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DCE7D" w14:textId="05E12C8D" w:rsidR="00CB188A" w:rsidRPr="00DB4BE2" w:rsidRDefault="009639C6" w:rsidP="0047439D">
      <w:pPr>
        <w:pStyle w:val="a3"/>
        <w:spacing w:line="560" w:lineRule="exact"/>
        <w:rPr>
          <w:rFonts w:ascii="黑体" w:eastAsia="黑体" w:hAnsi="黑体"/>
          <w:lang w:eastAsia="zh-CN"/>
        </w:rPr>
      </w:pPr>
      <w:r w:rsidRPr="00DB4BE2">
        <w:rPr>
          <w:rFonts w:ascii="黑体" w:eastAsia="黑体" w:hAnsi="黑体" w:hint="eastAsia"/>
          <w:lang w:eastAsia="zh-CN"/>
        </w:rPr>
        <w:t>附</w:t>
      </w:r>
      <w:r w:rsidR="00C55E82" w:rsidRPr="00DB4BE2">
        <w:rPr>
          <w:rFonts w:ascii="黑体" w:eastAsia="黑体" w:hAnsi="黑体" w:hint="eastAsia"/>
          <w:lang w:eastAsia="zh-CN"/>
        </w:rPr>
        <w:t>件</w:t>
      </w:r>
      <w:r w:rsidR="00C55E82" w:rsidRPr="00DB4BE2">
        <w:rPr>
          <w:rFonts w:ascii="黑体" w:eastAsia="黑体" w:hAnsi="黑体" w:hint="eastAsia"/>
          <w:lang w:eastAsia="zh-CN"/>
        </w:rPr>
        <w:t xml:space="preserve"> </w:t>
      </w:r>
      <w:r w:rsidR="00C55E82" w:rsidRPr="00DB4BE2">
        <w:rPr>
          <w:rFonts w:ascii="黑体" w:eastAsia="黑体" w:hAnsi="黑体"/>
          <w:lang w:eastAsia="zh-CN"/>
        </w:rPr>
        <w:t>3</w:t>
      </w:r>
    </w:p>
    <w:p w14:paraId="367DEEE4" w14:textId="77777777" w:rsidR="00CB188A" w:rsidRPr="00DB4BE2" w:rsidRDefault="00C55E82" w:rsidP="00DB4BE2">
      <w:pPr>
        <w:pStyle w:val="1"/>
        <w:spacing w:line="560" w:lineRule="exact"/>
        <w:ind w:left="0"/>
        <w:jc w:val="center"/>
        <w:rPr>
          <w:lang w:eastAsia="zh-CN"/>
        </w:rPr>
      </w:pPr>
      <w:bookmarkStart w:id="0" w:name="技术成熟度等级表"/>
      <w:bookmarkEnd w:id="0"/>
      <w:r w:rsidRPr="00DB4BE2">
        <w:rPr>
          <w:lang w:eastAsia="zh-CN"/>
        </w:rPr>
        <w:t>技术成熟度等级表</w:t>
      </w:r>
    </w:p>
    <w:p w14:paraId="47327D45" w14:textId="77777777" w:rsidR="00CB188A" w:rsidRPr="00DB4BE2" w:rsidRDefault="00CB188A" w:rsidP="0047439D">
      <w:pPr>
        <w:pStyle w:val="a3"/>
        <w:spacing w:line="560" w:lineRule="exact"/>
        <w:rPr>
          <w:rFonts w:ascii="方正小标宋简体"/>
          <w:sz w:val="12"/>
          <w:lang w:eastAsia="zh-CN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134"/>
        <w:gridCol w:w="1277"/>
        <w:gridCol w:w="5103"/>
      </w:tblGrid>
      <w:tr w:rsidR="00CB188A" w:rsidRPr="00DB4BE2" w14:paraId="4D712DEB" w14:textId="77777777" w:rsidTr="00C57D03">
        <w:trPr>
          <w:trHeight w:val="640"/>
        </w:trPr>
        <w:tc>
          <w:tcPr>
            <w:tcW w:w="1417" w:type="dxa"/>
            <w:vAlign w:val="center"/>
          </w:tcPr>
          <w:p w14:paraId="548680FE" w14:textId="77777777" w:rsidR="00CB188A" w:rsidRPr="00DB4BE2" w:rsidRDefault="00C55E82" w:rsidP="00C57D03">
            <w:pPr>
              <w:pStyle w:val="TableParagraph"/>
              <w:adjustRightInd w:val="0"/>
              <w:snapToGrid w:val="0"/>
              <w:jc w:val="center"/>
              <w:rPr>
                <w:sz w:val="21"/>
              </w:rPr>
            </w:pPr>
            <w:proofErr w:type="spellStart"/>
            <w:r w:rsidRPr="00DB4BE2">
              <w:rPr>
                <w:sz w:val="21"/>
              </w:rPr>
              <w:t>阶段</w:t>
            </w:r>
            <w:proofErr w:type="spellEnd"/>
          </w:p>
        </w:tc>
        <w:tc>
          <w:tcPr>
            <w:tcW w:w="1134" w:type="dxa"/>
            <w:vAlign w:val="center"/>
          </w:tcPr>
          <w:p w14:paraId="39887C9E" w14:textId="77777777" w:rsidR="00CB188A" w:rsidRPr="00DB4BE2" w:rsidRDefault="00C55E82" w:rsidP="00C57D03">
            <w:pPr>
              <w:pStyle w:val="TableParagraph"/>
              <w:snapToGrid w:val="0"/>
              <w:jc w:val="center"/>
              <w:rPr>
                <w:sz w:val="21"/>
              </w:rPr>
            </w:pPr>
            <w:proofErr w:type="spellStart"/>
            <w:r w:rsidRPr="00DB4BE2">
              <w:rPr>
                <w:sz w:val="21"/>
              </w:rPr>
              <w:t>等级</w:t>
            </w:r>
            <w:proofErr w:type="spellEnd"/>
          </w:p>
        </w:tc>
        <w:tc>
          <w:tcPr>
            <w:tcW w:w="1277" w:type="dxa"/>
            <w:vAlign w:val="center"/>
          </w:tcPr>
          <w:p w14:paraId="53FB40C9" w14:textId="77777777" w:rsidR="00CB188A" w:rsidRPr="00DB4BE2" w:rsidRDefault="00C55E82" w:rsidP="00C57D03">
            <w:pPr>
              <w:pStyle w:val="TableParagraph"/>
              <w:snapToGrid w:val="0"/>
              <w:jc w:val="center"/>
              <w:rPr>
                <w:sz w:val="21"/>
              </w:rPr>
            </w:pPr>
            <w:proofErr w:type="spellStart"/>
            <w:r w:rsidRPr="00DB4BE2">
              <w:rPr>
                <w:sz w:val="21"/>
              </w:rPr>
              <w:t>简称</w:t>
            </w:r>
            <w:proofErr w:type="spellEnd"/>
          </w:p>
        </w:tc>
        <w:tc>
          <w:tcPr>
            <w:tcW w:w="5103" w:type="dxa"/>
            <w:vAlign w:val="center"/>
          </w:tcPr>
          <w:p w14:paraId="0844AB6D" w14:textId="77777777" w:rsidR="00CB188A" w:rsidRPr="00DB4BE2" w:rsidRDefault="00C55E82" w:rsidP="00C57D03">
            <w:pPr>
              <w:pStyle w:val="TableParagraph"/>
              <w:snapToGrid w:val="0"/>
              <w:jc w:val="center"/>
              <w:rPr>
                <w:sz w:val="21"/>
              </w:rPr>
            </w:pPr>
            <w:proofErr w:type="spellStart"/>
            <w:r w:rsidRPr="00DB4BE2">
              <w:rPr>
                <w:sz w:val="21"/>
              </w:rPr>
              <w:t>等级描述</w:t>
            </w:r>
            <w:proofErr w:type="spellEnd"/>
          </w:p>
        </w:tc>
      </w:tr>
      <w:tr w:rsidR="00CB188A" w:rsidRPr="00DB4BE2" w14:paraId="5B03E21B" w14:textId="77777777" w:rsidTr="00C57D03">
        <w:trPr>
          <w:trHeight w:val="640"/>
        </w:trPr>
        <w:tc>
          <w:tcPr>
            <w:tcW w:w="1417" w:type="dxa"/>
            <w:vMerge w:val="restart"/>
            <w:vAlign w:val="center"/>
          </w:tcPr>
          <w:p w14:paraId="39B749FE" w14:textId="77777777" w:rsidR="00CB188A" w:rsidRPr="00DB4BE2" w:rsidRDefault="00C55E82" w:rsidP="00C57D03">
            <w:pPr>
              <w:pStyle w:val="TableParagraph"/>
              <w:adjustRightInd w:val="0"/>
              <w:snapToGrid w:val="0"/>
              <w:jc w:val="center"/>
              <w:rPr>
                <w:sz w:val="21"/>
              </w:rPr>
            </w:pPr>
            <w:proofErr w:type="spellStart"/>
            <w:r w:rsidRPr="00DB4BE2">
              <w:rPr>
                <w:sz w:val="21"/>
              </w:rPr>
              <w:t>商</w:t>
            </w:r>
            <w:r w:rsidRPr="00DB4BE2">
              <w:rPr>
                <w:sz w:val="21"/>
              </w:rPr>
              <w:t>业成功</w:t>
            </w:r>
            <w:proofErr w:type="spellEnd"/>
          </w:p>
        </w:tc>
        <w:tc>
          <w:tcPr>
            <w:tcW w:w="1134" w:type="dxa"/>
            <w:vAlign w:val="center"/>
          </w:tcPr>
          <w:p w14:paraId="22A0EE27" w14:textId="77777777" w:rsidR="00CB188A" w:rsidRPr="00DB4BE2" w:rsidRDefault="00C55E82" w:rsidP="00C57D03">
            <w:pPr>
              <w:pStyle w:val="TableParagraph"/>
              <w:snapToGrid w:val="0"/>
              <w:jc w:val="center"/>
              <w:rPr>
                <w:sz w:val="21"/>
              </w:rPr>
            </w:pPr>
            <w:proofErr w:type="spellStart"/>
            <w:r w:rsidRPr="00DB4BE2">
              <w:rPr>
                <w:sz w:val="21"/>
              </w:rPr>
              <w:t>十三级</w:t>
            </w:r>
            <w:proofErr w:type="spellEnd"/>
          </w:p>
        </w:tc>
        <w:tc>
          <w:tcPr>
            <w:tcW w:w="1277" w:type="dxa"/>
            <w:vAlign w:val="center"/>
          </w:tcPr>
          <w:p w14:paraId="43EE049B" w14:textId="77777777" w:rsidR="00CB188A" w:rsidRPr="00DB4BE2" w:rsidRDefault="00C55E82" w:rsidP="00C57D03">
            <w:pPr>
              <w:pStyle w:val="TableParagraph"/>
              <w:snapToGrid w:val="0"/>
              <w:jc w:val="center"/>
              <w:rPr>
                <w:sz w:val="21"/>
              </w:rPr>
            </w:pPr>
            <w:proofErr w:type="spellStart"/>
            <w:r w:rsidRPr="00DB4BE2">
              <w:rPr>
                <w:sz w:val="21"/>
              </w:rPr>
              <w:t>回报级</w:t>
            </w:r>
            <w:proofErr w:type="spellEnd"/>
          </w:p>
        </w:tc>
        <w:tc>
          <w:tcPr>
            <w:tcW w:w="5103" w:type="dxa"/>
            <w:vAlign w:val="center"/>
          </w:tcPr>
          <w:p w14:paraId="1D337B0A" w14:textId="77777777" w:rsidR="00CB188A" w:rsidRPr="00DB4BE2" w:rsidRDefault="00C55E82" w:rsidP="00C57D03">
            <w:pPr>
              <w:pStyle w:val="TableParagraph"/>
              <w:snapToGrid w:val="0"/>
              <w:jc w:val="center"/>
              <w:rPr>
                <w:rFonts w:ascii="Times New Roman" w:eastAsia="Times New Roman" w:hAnsi="Times New Roman"/>
                <w:sz w:val="21"/>
              </w:rPr>
            </w:pPr>
            <w:r w:rsidRPr="00DB4BE2">
              <w:rPr>
                <w:sz w:val="21"/>
              </w:rPr>
              <w:t>项目总收益</w:t>
            </w:r>
            <w:r w:rsidRPr="00DB4BE2">
              <w:rPr>
                <w:rFonts w:ascii="Times New Roman" w:eastAsia="Times New Roman" w:hAnsi="Times New Roman"/>
                <w:sz w:val="21"/>
              </w:rPr>
              <w:t>-</w:t>
            </w:r>
            <w:r w:rsidRPr="00DB4BE2">
              <w:rPr>
                <w:sz w:val="21"/>
              </w:rPr>
              <w:t>总投入</w:t>
            </w:r>
            <w:r w:rsidRPr="00DB4BE2">
              <w:rPr>
                <w:rFonts w:ascii="Times New Roman" w:eastAsia="Times New Roman" w:hAnsi="Times New Roman"/>
                <w:sz w:val="21"/>
              </w:rPr>
              <w:t>≥0</w:t>
            </w:r>
          </w:p>
        </w:tc>
      </w:tr>
      <w:tr w:rsidR="00CB188A" w:rsidRPr="00DB4BE2" w14:paraId="0E0E1D73" w14:textId="77777777" w:rsidTr="00C57D03">
        <w:trPr>
          <w:trHeight w:val="640"/>
        </w:trPr>
        <w:tc>
          <w:tcPr>
            <w:tcW w:w="1417" w:type="dxa"/>
            <w:vMerge/>
            <w:tcBorders>
              <w:top w:val="nil"/>
            </w:tcBorders>
            <w:vAlign w:val="center"/>
          </w:tcPr>
          <w:p w14:paraId="3F061DD8" w14:textId="77777777" w:rsidR="00CB188A" w:rsidRPr="00DB4BE2" w:rsidRDefault="00CB188A" w:rsidP="00C57D03">
            <w:pPr>
              <w:adjustRightInd w:val="0"/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1134" w:type="dxa"/>
            <w:vAlign w:val="center"/>
          </w:tcPr>
          <w:p w14:paraId="52FA8625" w14:textId="77777777" w:rsidR="00CB188A" w:rsidRPr="00DB4BE2" w:rsidRDefault="00C55E82" w:rsidP="00C57D03">
            <w:pPr>
              <w:pStyle w:val="TableParagraph"/>
              <w:snapToGrid w:val="0"/>
              <w:jc w:val="center"/>
              <w:rPr>
                <w:sz w:val="21"/>
              </w:rPr>
            </w:pPr>
            <w:proofErr w:type="spellStart"/>
            <w:r w:rsidRPr="00DB4BE2">
              <w:rPr>
                <w:sz w:val="21"/>
              </w:rPr>
              <w:t>十二级</w:t>
            </w:r>
            <w:proofErr w:type="spellEnd"/>
          </w:p>
        </w:tc>
        <w:tc>
          <w:tcPr>
            <w:tcW w:w="1277" w:type="dxa"/>
            <w:vAlign w:val="center"/>
          </w:tcPr>
          <w:p w14:paraId="4508D8ED" w14:textId="77777777" w:rsidR="00CB188A" w:rsidRPr="00DB4BE2" w:rsidRDefault="00C55E82" w:rsidP="00C57D03">
            <w:pPr>
              <w:pStyle w:val="TableParagraph"/>
              <w:snapToGrid w:val="0"/>
              <w:jc w:val="center"/>
              <w:rPr>
                <w:sz w:val="21"/>
              </w:rPr>
            </w:pPr>
            <w:proofErr w:type="spellStart"/>
            <w:r w:rsidRPr="00DB4BE2">
              <w:rPr>
                <w:sz w:val="21"/>
              </w:rPr>
              <w:t>利润级</w:t>
            </w:r>
            <w:proofErr w:type="spellEnd"/>
          </w:p>
        </w:tc>
        <w:tc>
          <w:tcPr>
            <w:tcW w:w="5103" w:type="dxa"/>
            <w:vAlign w:val="center"/>
          </w:tcPr>
          <w:p w14:paraId="7F76DD20" w14:textId="77777777" w:rsidR="00CB188A" w:rsidRPr="00DB4BE2" w:rsidRDefault="00C55E82" w:rsidP="00C57D03">
            <w:pPr>
              <w:pStyle w:val="TableParagraph"/>
              <w:snapToGrid w:val="0"/>
              <w:jc w:val="center"/>
              <w:rPr>
                <w:rFonts w:ascii="Times New Roman" w:eastAsia="Times New Roman" w:hAnsi="Times New Roman"/>
                <w:sz w:val="21"/>
                <w:lang w:eastAsia="zh-CN"/>
              </w:rPr>
            </w:pPr>
            <w:r w:rsidRPr="00DB4BE2">
              <w:rPr>
                <w:sz w:val="21"/>
                <w:lang w:eastAsia="zh-CN"/>
              </w:rPr>
              <w:t>累计净利润</w:t>
            </w:r>
            <w:r w:rsidRPr="00DB4BE2">
              <w:rPr>
                <w:rFonts w:ascii="Times New Roman" w:eastAsia="Times New Roman" w:hAnsi="Times New Roman"/>
                <w:sz w:val="21"/>
                <w:lang w:eastAsia="zh-CN"/>
              </w:rPr>
              <w:t>≥</w:t>
            </w:r>
            <w:r w:rsidRPr="00DB4BE2">
              <w:rPr>
                <w:sz w:val="21"/>
                <w:lang w:eastAsia="zh-CN"/>
              </w:rPr>
              <w:t>总投入的</w:t>
            </w:r>
            <w:r w:rsidRPr="00DB4BE2">
              <w:rPr>
                <w:sz w:val="21"/>
                <w:lang w:eastAsia="zh-CN"/>
              </w:rPr>
              <w:t xml:space="preserve"> </w:t>
            </w:r>
            <w:r w:rsidRPr="00DB4BE2">
              <w:rPr>
                <w:rFonts w:ascii="Times New Roman" w:eastAsia="Times New Roman" w:hAnsi="Times New Roman"/>
                <w:sz w:val="21"/>
                <w:lang w:eastAsia="zh-CN"/>
              </w:rPr>
              <w:t>50%</w:t>
            </w:r>
          </w:p>
        </w:tc>
      </w:tr>
      <w:tr w:rsidR="00CB188A" w:rsidRPr="00DB4BE2" w14:paraId="6905CD76" w14:textId="77777777" w:rsidTr="00C57D03">
        <w:trPr>
          <w:trHeight w:val="640"/>
        </w:trPr>
        <w:tc>
          <w:tcPr>
            <w:tcW w:w="1417" w:type="dxa"/>
            <w:vMerge/>
            <w:tcBorders>
              <w:top w:val="nil"/>
            </w:tcBorders>
            <w:vAlign w:val="center"/>
          </w:tcPr>
          <w:p w14:paraId="4E8C6BF7" w14:textId="77777777" w:rsidR="00CB188A" w:rsidRPr="00DB4BE2" w:rsidRDefault="00CB188A" w:rsidP="00C57D03">
            <w:pPr>
              <w:adjustRightInd w:val="0"/>
              <w:snapToGrid w:val="0"/>
              <w:jc w:val="center"/>
              <w:rPr>
                <w:sz w:val="2"/>
                <w:szCs w:val="2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0F4A1ED8" w14:textId="77777777" w:rsidR="00CB188A" w:rsidRPr="00DB4BE2" w:rsidRDefault="00C55E82" w:rsidP="00C57D03">
            <w:pPr>
              <w:pStyle w:val="TableParagraph"/>
              <w:snapToGrid w:val="0"/>
              <w:jc w:val="center"/>
              <w:rPr>
                <w:sz w:val="21"/>
              </w:rPr>
            </w:pPr>
            <w:proofErr w:type="spellStart"/>
            <w:r w:rsidRPr="00DB4BE2">
              <w:rPr>
                <w:sz w:val="21"/>
              </w:rPr>
              <w:t>十一级</w:t>
            </w:r>
            <w:proofErr w:type="spellEnd"/>
          </w:p>
        </w:tc>
        <w:tc>
          <w:tcPr>
            <w:tcW w:w="1277" w:type="dxa"/>
            <w:vAlign w:val="center"/>
          </w:tcPr>
          <w:p w14:paraId="46FD8A1F" w14:textId="77777777" w:rsidR="00CB188A" w:rsidRPr="00DB4BE2" w:rsidRDefault="00C55E82" w:rsidP="00C57D03">
            <w:pPr>
              <w:pStyle w:val="TableParagraph"/>
              <w:snapToGrid w:val="0"/>
              <w:jc w:val="center"/>
              <w:rPr>
                <w:sz w:val="21"/>
              </w:rPr>
            </w:pPr>
            <w:proofErr w:type="spellStart"/>
            <w:r w:rsidRPr="00DB4BE2">
              <w:rPr>
                <w:sz w:val="21"/>
              </w:rPr>
              <w:t>盈亏级</w:t>
            </w:r>
            <w:proofErr w:type="spellEnd"/>
          </w:p>
        </w:tc>
        <w:tc>
          <w:tcPr>
            <w:tcW w:w="5103" w:type="dxa"/>
            <w:vAlign w:val="center"/>
          </w:tcPr>
          <w:p w14:paraId="07A8926B" w14:textId="77777777" w:rsidR="00CB188A" w:rsidRPr="00DB4BE2" w:rsidRDefault="00C55E82" w:rsidP="00C57D03">
            <w:pPr>
              <w:pStyle w:val="TableParagraph"/>
              <w:snapToGrid w:val="0"/>
              <w:jc w:val="center"/>
              <w:rPr>
                <w:rFonts w:ascii="Times New Roman" w:eastAsia="Times New Roman" w:hAnsi="Times New Roman"/>
                <w:sz w:val="21"/>
                <w:lang w:eastAsia="zh-CN"/>
              </w:rPr>
            </w:pPr>
            <w:r w:rsidRPr="00DB4BE2">
              <w:rPr>
                <w:sz w:val="21"/>
                <w:lang w:eastAsia="zh-CN"/>
              </w:rPr>
              <w:t>销售量达到盈亏平衡点，净利润</w:t>
            </w:r>
            <w:r w:rsidRPr="00DB4BE2">
              <w:rPr>
                <w:rFonts w:ascii="Times New Roman" w:eastAsia="Times New Roman" w:hAnsi="Times New Roman"/>
                <w:sz w:val="21"/>
                <w:lang w:eastAsia="zh-CN"/>
              </w:rPr>
              <w:t>≥0</w:t>
            </w:r>
          </w:p>
        </w:tc>
      </w:tr>
      <w:tr w:rsidR="00CB188A" w:rsidRPr="00DB4BE2" w14:paraId="07F2F547" w14:textId="77777777" w:rsidTr="00C57D03">
        <w:trPr>
          <w:trHeight w:val="639"/>
        </w:trPr>
        <w:tc>
          <w:tcPr>
            <w:tcW w:w="1417" w:type="dxa"/>
            <w:vMerge/>
            <w:tcBorders>
              <w:top w:val="nil"/>
            </w:tcBorders>
            <w:vAlign w:val="center"/>
          </w:tcPr>
          <w:p w14:paraId="1EA829B8" w14:textId="77777777" w:rsidR="00CB188A" w:rsidRPr="00DB4BE2" w:rsidRDefault="00CB188A" w:rsidP="00C57D03">
            <w:pPr>
              <w:adjustRightInd w:val="0"/>
              <w:snapToGrid w:val="0"/>
              <w:jc w:val="center"/>
              <w:rPr>
                <w:sz w:val="2"/>
                <w:szCs w:val="2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46EC669A" w14:textId="77777777" w:rsidR="00CB188A" w:rsidRPr="00DB4BE2" w:rsidRDefault="00C55E82" w:rsidP="00C57D03">
            <w:pPr>
              <w:pStyle w:val="TableParagraph"/>
              <w:snapToGrid w:val="0"/>
              <w:jc w:val="center"/>
              <w:rPr>
                <w:sz w:val="21"/>
              </w:rPr>
            </w:pPr>
            <w:proofErr w:type="spellStart"/>
            <w:r w:rsidRPr="00DB4BE2">
              <w:rPr>
                <w:sz w:val="21"/>
              </w:rPr>
              <w:t>第十级</w:t>
            </w:r>
            <w:proofErr w:type="spellEnd"/>
          </w:p>
        </w:tc>
        <w:tc>
          <w:tcPr>
            <w:tcW w:w="1277" w:type="dxa"/>
            <w:vAlign w:val="center"/>
          </w:tcPr>
          <w:p w14:paraId="1CCEC583" w14:textId="77777777" w:rsidR="00CB188A" w:rsidRPr="00DB4BE2" w:rsidRDefault="00C55E82" w:rsidP="00C57D03">
            <w:pPr>
              <w:pStyle w:val="TableParagraph"/>
              <w:snapToGrid w:val="0"/>
              <w:jc w:val="center"/>
              <w:rPr>
                <w:sz w:val="21"/>
              </w:rPr>
            </w:pPr>
            <w:proofErr w:type="spellStart"/>
            <w:r w:rsidRPr="00DB4BE2">
              <w:rPr>
                <w:sz w:val="21"/>
              </w:rPr>
              <w:t>销售级</w:t>
            </w:r>
            <w:proofErr w:type="spellEnd"/>
          </w:p>
        </w:tc>
        <w:tc>
          <w:tcPr>
            <w:tcW w:w="5103" w:type="dxa"/>
            <w:vAlign w:val="center"/>
          </w:tcPr>
          <w:p w14:paraId="437C05AF" w14:textId="77777777" w:rsidR="00CB188A" w:rsidRPr="00DB4BE2" w:rsidRDefault="00C55E82" w:rsidP="00C57D03">
            <w:pPr>
              <w:pStyle w:val="TableParagraph"/>
              <w:snapToGrid w:val="0"/>
              <w:jc w:val="center"/>
              <w:rPr>
                <w:rFonts w:ascii="Times New Roman" w:eastAsia="Times New Roman" w:hAnsi="Times New Roman"/>
                <w:sz w:val="21"/>
                <w:lang w:eastAsia="zh-CN"/>
              </w:rPr>
            </w:pPr>
            <w:r w:rsidRPr="00DB4BE2">
              <w:rPr>
                <w:sz w:val="21"/>
                <w:lang w:eastAsia="zh-CN"/>
              </w:rPr>
              <w:t>累计销量</w:t>
            </w:r>
            <w:r w:rsidRPr="00DB4BE2">
              <w:rPr>
                <w:rFonts w:ascii="Times New Roman" w:eastAsia="Times New Roman" w:hAnsi="Times New Roman"/>
                <w:sz w:val="21"/>
                <w:lang w:eastAsia="zh-CN"/>
              </w:rPr>
              <w:t>≥</w:t>
            </w:r>
            <w:r w:rsidRPr="00DB4BE2">
              <w:rPr>
                <w:sz w:val="21"/>
                <w:lang w:eastAsia="zh-CN"/>
              </w:rPr>
              <w:t>盈亏平衡点数量的</w:t>
            </w:r>
            <w:r w:rsidRPr="00DB4BE2">
              <w:rPr>
                <w:sz w:val="21"/>
                <w:lang w:eastAsia="zh-CN"/>
              </w:rPr>
              <w:t xml:space="preserve"> </w:t>
            </w:r>
            <w:r w:rsidRPr="00DB4BE2">
              <w:rPr>
                <w:rFonts w:ascii="Times New Roman" w:eastAsia="Times New Roman" w:hAnsi="Times New Roman"/>
                <w:sz w:val="21"/>
                <w:lang w:eastAsia="zh-CN"/>
              </w:rPr>
              <w:t>30%</w:t>
            </w:r>
          </w:p>
        </w:tc>
      </w:tr>
      <w:tr w:rsidR="00CB188A" w:rsidRPr="00DB4BE2" w14:paraId="4ECE7C7C" w14:textId="77777777" w:rsidTr="00C57D03">
        <w:trPr>
          <w:trHeight w:val="640"/>
        </w:trPr>
        <w:tc>
          <w:tcPr>
            <w:tcW w:w="1417" w:type="dxa"/>
            <w:vMerge w:val="restart"/>
            <w:vAlign w:val="center"/>
          </w:tcPr>
          <w:p w14:paraId="64E41116" w14:textId="790B7CF3" w:rsidR="00CB188A" w:rsidRPr="00DB4BE2" w:rsidRDefault="00C55E82" w:rsidP="00C57D03">
            <w:pPr>
              <w:pStyle w:val="TableParagraph"/>
              <w:adjustRightInd w:val="0"/>
              <w:snapToGrid w:val="0"/>
              <w:jc w:val="center"/>
              <w:rPr>
                <w:sz w:val="21"/>
              </w:rPr>
            </w:pPr>
            <w:proofErr w:type="spellStart"/>
            <w:r w:rsidRPr="00DB4BE2">
              <w:rPr>
                <w:sz w:val="21"/>
              </w:rPr>
              <w:t>产品或工艺</w:t>
            </w:r>
            <w:proofErr w:type="spellEnd"/>
            <w:r w:rsidR="00C57D03">
              <w:rPr>
                <w:sz w:val="21"/>
              </w:rPr>
              <w:br/>
            </w:r>
            <w:proofErr w:type="spellStart"/>
            <w:r w:rsidRPr="00DB4BE2">
              <w:rPr>
                <w:sz w:val="21"/>
              </w:rPr>
              <w:t>创新</w:t>
            </w:r>
            <w:proofErr w:type="spellEnd"/>
          </w:p>
        </w:tc>
        <w:tc>
          <w:tcPr>
            <w:tcW w:w="1134" w:type="dxa"/>
            <w:vAlign w:val="center"/>
          </w:tcPr>
          <w:p w14:paraId="1D209BCD" w14:textId="77777777" w:rsidR="00CB188A" w:rsidRPr="00DB4BE2" w:rsidRDefault="00C55E82" w:rsidP="00C57D03">
            <w:pPr>
              <w:pStyle w:val="TableParagraph"/>
              <w:snapToGrid w:val="0"/>
              <w:jc w:val="center"/>
              <w:rPr>
                <w:sz w:val="21"/>
              </w:rPr>
            </w:pPr>
            <w:proofErr w:type="spellStart"/>
            <w:r w:rsidRPr="00DB4BE2">
              <w:rPr>
                <w:sz w:val="21"/>
              </w:rPr>
              <w:t>第九级</w:t>
            </w:r>
            <w:proofErr w:type="spellEnd"/>
          </w:p>
        </w:tc>
        <w:tc>
          <w:tcPr>
            <w:tcW w:w="1277" w:type="dxa"/>
            <w:vAlign w:val="center"/>
          </w:tcPr>
          <w:p w14:paraId="05938368" w14:textId="77777777" w:rsidR="00CB188A" w:rsidRPr="00DB4BE2" w:rsidRDefault="00C55E82" w:rsidP="00C57D03">
            <w:pPr>
              <w:pStyle w:val="TableParagraph"/>
              <w:snapToGrid w:val="0"/>
              <w:jc w:val="center"/>
              <w:rPr>
                <w:sz w:val="21"/>
              </w:rPr>
            </w:pPr>
            <w:proofErr w:type="spellStart"/>
            <w:r w:rsidRPr="00DB4BE2">
              <w:rPr>
                <w:sz w:val="21"/>
              </w:rPr>
              <w:t>系统级</w:t>
            </w:r>
            <w:proofErr w:type="spellEnd"/>
          </w:p>
        </w:tc>
        <w:tc>
          <w:tcPr>
            <w:tcW w:w="5103" w:type="dxa"/>
            <w:vAlign w:val="center"/>
          </w:tcPr>
          <w:p w14:paraId="2AB3CD0F" w14:textId="77777777" w:rsidR="00CB188A" w:rsidRPr="00DB4BE2" w:rsidRDefault="00C55E82" w:rsidP="00C57D03">
            <w:pPr>
              <w:pStyle w:val="TableParagraph"/>
              <w:snapToGrid w:val="0"/>
              <w:jc w:val="center"/>
              <w:rPr>
                <w:sz w:val="21"/>
                <w:lang w:eastAsia="zh-CN"/>
              </w:rPr>
            </w:pPr>
            <w:r w:rsidRPr="00DB4BE2">
              <w:rPr>
                <w:sz w:val="21"/>
                <w:lang w:eastAsia="zh-CN"/>
              </w:rPr>
              <w:t>实现大批量商业化生产，产品质量合格</w:t>
            </w:r>
          </w:p>
        </w:tc>
      </w:tr>
      <w:tr w:rsidR="00CB188A" w:rsidRPr="00DB4BE2" w14:paraId="7027B508" w14:textId="77777777" w:rsidTr="00C57D03">
        <w:trPr>
          <w:trHeight w:val="640"/>
        </w:trPr>
        <w:tc>
          <w:tcPr>
            <w:tcW w:w="1417" w:type="dxa"/>
            <w:vMerge/>
            <w:tcBorders>
              <w:top w:val="nil"/>
            </w:tcBorders>
            <w:vAlign w:val="center"/>
          </w:tcPr>
          <w:p w14:paraId="628A7830" w14:textId="77777777" w:rsidR="00CB188A" w:rsidRPr="00DB4BE2" w:rsidRDefault="00CB188A" w:rsidP="00C57D03">
            <w:pPr>
              <w:adjustRightInd w:val="0"/>
              <w:snapToGrid w:val="0"/>
              <w:jc w:val="center"/>
              <w:rPr>
                <w:sz w:val="2"/>
                <w:szCs w:val="2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0DBEBC0B" w14:textId="77777777" w:rsidR="00CB188A" w:rsidRPr="00DB4BE2" w:rsidRDefault="00C55E82" w:rsidP="00C57D03">
            <w:pPr>
              <w:pStyle w:val="TableParagraph"/>
              <w:snapToGrid w:val="0"/>
              <w:jc w:val="center"/>
              <w:rPr>
                <w:sz w:val="21"/>
              </w:rPr>
            </w:pPr>
            <w:proofErr w:type="spellStart"/>
            <w:r w:rsidRPr="00DB4BE2">
              <w:rPr>
                <w:sz w:val="21"/>
              </w:rPr>
              <w:t>第八级</w:t>
            </w:r>
            <w:proofErr w:type="spellEnd"/>
          </w:p>
        </w:tc>
        <w:tc>
          <w:tcPr>
            <w:tcW w:w="1277" w:type="dxa"/>
            <w:vAlign w:val="center"/>
          </w:tcPr>
          <w:p w14:paraId="72188D9B" w14:textId="77777777" w:rsidR="00CB188A" w:rsidRPr="00DB4BE2" w:rsidRDefault="00C55E82" w:rsidP="00C57D03">
            <w:pPr>
              <w:pStyle w:val="TableParagraph"/>
              <w:snapToGrid w:val="0"/>
              <w:jc w:val="center"/>
              <w:rPr>
                <w:sz w:val="21"/>
              </w:rPr>
            </w:pPr>
            <w:proofErr w:type="spellStart"/>
            <w:r w:rsidRPr="00DB4BE2">
              <w:rPr>
                <w:sz w:val="21"/>
              </w:rPr>
              <w:t>产品级</w:t>
            </w:r>
            <w:proofErr w:type="spellEnd"/>
          </w:p>
        </w:tc>
        <w:tc>
          <w:tcPr>
            <w:tcW w:w="5103" w:type="dxa"/>
            <w:vAlign w:val="center"/>
          </w:tcPr>
          <w:p w14:paraId="3F81C322" w14:textId="77777777" w:rsidR="00CB188A" w:rsidRPr="00DB4BE2" w:rsidRDefault="00C55E82" w:rsidP="00C57D03">
            <w:pPr>
              <w:pStyle w:val="TableParagraph"/>
              <w:snapToGrid w:val="0"/>
              <w:jc w:val="center"/>
              <w:rPr>
                <w:sz w:val="21"/>
                <w:lang w:eastAsia="zh-CN"/>
              </w:rPr>
            </w:pPr>
            <w:r w:rsidRPr="00DB4BE2">
              <w:rPr>
                <w:sz w:val="21"/>
                <w:lang w:eastAsia="zh-CN"/>
              </w:rPr>
              <w:t>小批试产合格、图纸完备、工艺成熟</w:t>
            </w:r>
          </w:p>
        </w:tc>
      </w:tr>
      <w:tr w:rsidR="00CB188A" w:rsidRPr="00DB4BE2" w14:paraId="4D0B28E4" w14:textId="77777777" w:rsidTr="00C57D03">
        <w:trPr>
          <w:trHeight w:val="640"/>
        </w:trPr>
        <w:tc>
          <w:tcPr>
            <w:tcW w:w="1417" w:type="dxa"/>
            <w:vMerge/>
            <w:tcBorders>
              <w:top w:val="nil"/>
            </w:tcBorders>
            <w:vAlign w:val="center"/>
          </w:tcPr>
          <w:p w14:paraId="3E58F143" w14:textId="77777777" w:rsidR="00CB188A" w:rsidRPr="00DB4BE2" w:rsidRDefault="00CB188A" w:rsidP="00C57D03">
            <w:pPr>
              <w:adjustRightInd w:val="0"/>
              <w:snapToGrid w:val="0"/>
              <w:jc w:val="center"/>
              <w:rPr>
                <w:sz w:val="2"/>
                <w:szCs w:val="2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44580AE2" w14:textId="77777777" w:rsidR="00CB188A" w:rsidRPr="00DB4BE2" w:rsidRDefault="00C55E82" w:rsidP="00C57D03">
            <w:pPr>
              <w:pStyle w:val="TableParagraph"/>
              <w:snapToGrid w:val="0"/>
              <w:jc w:val="center"/>
              <w:rPr>
                <w:sz w:val="21"/>
              </w:rPr>
            </w:pPr>
            <w:proofErr w:type="spellStart"/>
            <w:r w:rsidRPr="00DB4BE2">
              <w:rPr>
                <w:sz w:val="21"/>
              </w:rPr>
              <w:t>第七级</w:t>
            </w:r>
            <w:proofErr w:type="spellEnd"/>
          </w:p>
        </w:tc>
        <w:tc>
          <w:tcPr>
            <w:tcW w:w="1277" w:type="dxa"/>
            <w:vAlign w:val="center"/>
          </w:tcPr>
          <w:p w14:paraId="0A1735BE" w14:textId="77777777" w:rsidR="00CB188A" w:rsidRPr="00DB4BE2" w:rsidRDefault="00C55E82" w:rsidP="00C57D03">
            <w:pPr>
              <w:pStyle w:val="TableParagraph"/>
              <w:snapToGrid w:val="0"/>
              <w:jc w:val="center"/>
              <w:rPr>
                <w:sz w:val="21"/>
              </w:rPr>
            </w:pPr>
            <w:proofErr w:type="spellStart"/>
            <w:r w:rsidRPr="00DB4BE2">
              <w:rPr>
                <w:sz w:val="21"/>
              </w:rPr>
              <w:t>环境级</w:t>
            </w:r>
            <w:proofErr w:type="spellEnd"/>
          </w:p>
        </w:tc>
        <w:tc>
          <w:tcPr>
            <w:tcW w:w="5103" w:type="dxa"/>
            <w:vAlign w:val="center"/>
          </w:tcPr>
          <w:p w14:paraId="2EB76785" w14:textId="77777777" w:rsidR="00CB188A" w:rsidRPr="00DB4BE2" w:rsidRDefault="00C55E82" w:rsidP="00C57D03">
            <w:pPr>
              <w:pStyle w:val="TableParagraph"/>
              <w:snapToGrid w:val="0"/>
              <w:jc w:val="center"/>
              <w:rPr>
                <w:sz w:val="21"/>
                <w:lang w:eastAsia="zh-CN"/>
              </w:rPr>
            </w:pPr>
            <w:r w:rsidRPr="00DB4BE2">
              <w:rPr>
                <w:sz w:val="21"/>
                <w:lang w:eastAsia="zh-CN"/>
              </w:rPr>
              <w:t>工程样机系统运行、例行环境试验合格</w:t>
            </w:r>
          </w:p>
        </w:tc>
      </w:tr>
      <w:tr w:rsidR="00CB188A" w:rsidRPr="00DB4BE2" w14:paraId="6C70B647" w14:textId="77777777" w:rsidTr="00C57D03">
        <w:trPr>
          <w:trHeight w:val="640"/>
        </w:trPr>
        <w:tc>
          <w:tcPr>
            <w:tcW w:w="1417" w:type="dxa"/>
            <w:vMerge/>
            <w:tcBorders>
              <w:top w:val="nil"/>
            </w:tcBorders>
            <w:vAlign w:val="center"/>
          </w:tcPr>
          <w:p w14:paraId="402C88EC" w14:textId="77777777" w:rsidR="00CB188A" w:rsidRPr="00DB4BE2" w:rsidRDefault="00CB188A" w:rsidP="00C57D03">
            <w:pPr>
              <w:adjustRightInd w:val="0"/>
              <w:snapToGrid w:val="0"/>
              <w:jc w:val="center"/>
              <w:rPr>
                <w:sz w:val="2"/>
                <w:szCs w:val="2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5D7D8F9A" w14:textId="77777777" w:rsidR="00CB188A" w:rsidRPr="00DB4BE2" w:rsidRDefault="00C55E82" w:rsidP="00C57D03">
            <w:pPr>
              <w:pStyle w:val="TableParagraph"/>
              <w:snapToGrid w:val="0"/>
              <w:jc w:val="center"/>
              <w:rPr>
                <w:sz w:val="21"/>
              </w:rPr>
            </w:pPr>
            <w:proofErr w:type="spellStart"/>
            <w:r w:rsidRPr="00DB4BE2">
              <w:rPr>
                <w:sz w:val="21"/>
              </w:rPr>
              <w:t>第六级</w:t>
            </w:r>
            <w:proofErr w:type="spellEnd"/>
          </w:p>
        </w:tc>
        <w:tc>
          <w:tcPr>
            <w:tcW w:w="1277" w:type="dxa"/>
            <w:vAlign w:val="center"/>
          </w:tcPr>
          <w:p w14:paraId="18C1E2DB" w14:textId="77777777" w:rsidR="00CB188A" w:rsidRPr="00DB4BE2" w:rsidRDefault="00C55E82" w:rsidP="00C57D03">
            <w:pPr>
              <w:pStyle w:val="TableParagraph"/>
              <w:snapToGrid w:val="0"/>
              <w:jc w:val="center"/>
              <w:rPr>
                <w:sz w:val="21"/>
              </w:rPr>
            </w:pPr>
            <w:proofErr w:type="spellStart"/>
            <w:r w:rsidRPr="00DB4BE2">
              <w:rPr>
                <w:sz w:val="21"/>
              </w:rPr>
              <w:t>正样级</w:t>
            </w:r>
            <w:proofErr w:type="spellEnd"/>
          </w:p>
        </w:tc>
        <w:tc>
          <w:tcPr>
            <w:tcW w:w="5103" w:type="dxa"/>
            <w:vAlign w:val="center"/>
          </w:tcPr>
          <w:p w14:paraId="71412D38" w14:textId="77777777" w:rsidR="00CB188A" w:rsidRPr="00DB4BE2" w:rsidRDefault="00C55E82" w:rsidP="00C57D03">
            <w:pPr>
              <w:pStyle w:val="TableParagraph"/>
              <w:snapToGrid w:val="0"/>
              <w:jc w:val="center"/>
              <w:rPr>
                <w:sz w:val="21"/>
                <w:lang w:eastAsia="zh-CN"/>
              </w:rPr>
            </w:pPr>
            <w:r w:rsidRPr="00DB4BE2">
              <w:rPr>
                <w:sz w:val="21"/>
                <w:lang w:eastAsia="zh-CN"/>
              </w:rPr>
              <w:t>功能样机演示测试合格、工艺验证可行</w:t>
            </w:r>
          </w:p>
        </w:tc>
      </w:tr>
      <w:tr w:rsidR="00CB188A" w:rsidRPr="00DB4BE2" w14:paraId="77939574" w14:textId="77777777" w:rsidTr="00C57D03">
        <w:trPr>
          <w:trHeight w:val="640"/>
        </w:trPr>
        <w:tc>
          <w:tcPr>
            <w:tcW w:w="1417" w:type="dxa"/>
            <w:vMerge/>
            <w:tcBorders>
              <w:top w:val="nil"/>
            </w:tcBorders>
            <w:vAlign w:val="center"/>
          </w:tcPr>
          <w:p w14:paraId="3B0DA23A" w14:textId="77777777" w:rsidR="00CB188A" w:rsidRPr="00DB4BE2" w:rsidRDefault="00CB188A" w:rsidP="00C57D03">
            <w:pPr>
              <w:adjustRightInd w:val="0"/>
              <w:snapToGrid w:val="0"/>
              <w:jc w:val="center"/>
              <w:rPr>
                <w:sz w:val="2"/>
                <w:szCs w:val="2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6F7F9F51" w14:textId="77777777" w:rsidR="00CB188A" w:rsidRPr="00DB4BE2" w:rsidRDefault="00C55E82" w:rsidP="00C57D03">
            <w:pPr>
              <w:pStyle w:val="TableParagraph"/>
              <w:snapToGrid w:val="0"/>
              <w:jc w:val="center"/>
              <w:rPr>
                <w:sz w:val="21"/>
              </w:rPr>
            </w:pPr>
            <w:proofErr w:type="spellStart"/>
            <w:r w:rsidRPr="00DB4BE2">
              <w:rPr>
                <w:sz w:val="21"/>
              </w:rPr>
              <w:t>第五级</w:t>
            </w:r>
            <w:proofErr w:type="spellEnd"/>
          </w:p>
        </w:tc>
        <w:tc>
          <w:tcPr>
            <w:tcW w:w="1277" w:type="dxa"/>
            <w:vAlign w:val="center"/>
          </w:tcPr>
          <w:p w14:paraId="0FE4E4B5" w14:textId="77777777" w:rsidR="00CB188A" w:rsidRPr="00DB4BE2" w:rsidRDefault="00C55E82" w:rsidP="00C57D03">
            <w:pPr>
              <w:pStyle w:val="TableParagraph"/>
              <w:snapToGrid w:val="0"/>
              <w:jc w:val="center"/>
              <w:rPr>
                <w:sz w:val="21"/>
              </w:rPr>
            </w:pPr>
            <w:proofErr w:type="spellStart"/>
            <w:r w:rsidRPr="00DB4BE2">
              <w:rPr>
                <w:sz w:val="21"/>
              </w:rPr>
              <w:t>初样级</w:t>
            </w:r>
            <w:proofErr w:type="spellEnd"/>
          </w:p>
        </w:tc>
        <w:tc>
          <w:tcPr>
            <w:tcW w:w="5103" w:type="dxa"/>
            <w:vAlign w:val="center"/>
          </w:tcPr>
          <w:p w14:paraId="5B26B8FC" w14:textId="77777777" w:rsidR="00CB188A" w:rsidRPr="00DB4BE2" w:rsidRDefault="00C55E82" w:rsidP="00C57D03">
            <w:pPr>
              <w:pStyle w:val="TableParagraph"/>
              <w:snapToGrid w:val="0"/>
              <w:jc w:val="center"/>
              <w:rPr>
                <w:sz w:val="21"/>
                <w:lang w:eastAsia="zh-CN"/>
              </w:rPr>
            </w:pPr>
            <w:r w:rsidRPr="00DB4BE2">
              <w:rPr>
                <w:sz w:val="21"/>
                <w:lang w:eastAsia="zh-CN"/>
              </w:rPr>
              <w:t>功能样品、图纸</w:t>
            </w:r>
            <w:r w:rsidRPr="00DB4BE2">
              <w:rPr>
                <w:rFonts w:ascii="Times New Roman" w:eastAsia="Times New Roman"/>
                <w:sz w:val="21"/>
                <w:lang w:eastAsia="zh-CN"/>
              </w:rPr>
              <w:t>+</w:t>
            </w:r>
            <w:r w:rsidRPr="00DB4BE2">
              <w:rPr>
                <w:sz w:val="21"/>
                <w:lang w:eastAsia="zh-CN"/>
              </w:rPr>
              <w:t>工艺设计、测试通过</w:t>
            </w:r>
          </w:p>
        </w:tc>
      </w:tr>
      <w:tr w:rsidR="00CB188A" w:rsidRPr="00DB4BE2" w14:paraId="00941320" w14:textId="77777777" w:rsidTr="00C57D03">
        <w:trPr>
          <w:trHeight w:val="640"/>
        </w:trPr>
        <w:tc>
          <w:tcPr>
            <w:tcW w:w="1417" w:type="dxa"/>
            <w:vMerge w:val="restart"/>
            <w:vAlign w:val="center"/>
          </w:tcPr>
          <w:p w14:paraId="2B49BF2E" w14:textId="77777777" w:rsidR="00CB188A" w:rsidRPr="00DB4BE2" w:rsidRDefault="00C55E82" w:rsidP="00C57D03">
            <w:pPr>
              <w:pStyle w:val="TableParagraph"/>
              <w:adjustRightInd w:val="0"/>
              <w:snapToGrid w:val="0"/>
              <w:jc w:val="center"/>
              <w:rPr>
                <w:sz w:val="21"/>
              </w:rPr>
            </w:pPr>
            <w:proofErr w:type="spellStart"/>
            <w:r w:rsidRPr="00DB4BE2">
              <w:rPr>
                <w:sz w:val="21"/>
              </w:rPr>
              <w:t>知识创新</w:t>
            </w:r>
            <w:proofErr w:type="spellEnd"/>
          </w:p>
        </w:tc>
        <w:tc>
          <w:tcPr>
            <w:tcW w:w="1134" w:type="dxa"/>
            <w:vAlign w:val="center"/>
          </w:tcPr>
          <w:p w14:paraId="4E8E99DA" w14:textId="77777777" w:rsidR="00CB188A" w:rsidRPr="00DB4BE2" w:rsidRDefault="00C55E82" w:rsidP="00C57D03">
            <w:pPr>
              <w:pStyle w:val="TableParagraph"/>
              <w:snapToGrid w:val="0"/>
              <w:jc w:val="center"/>
              <w:rPr>
                <w:sz w:val="21"/>
              </w:rPr>
            </w:pPr>
            <w:proofErr w:type="spellStart"/>
            <w:r w:rsidRPr="00DB4BE2">
              <w:rPr>
                <w:sz w:val="21"/>
              </w:rPr>
              <w:t>第四级</w:t>
            </w:r>
            <w:proofErr w:type="spellEnd"/>
          </w:p>
        </w:tc>
        <w:tc>
          <w:tcPr>
            <w:tcW w:w="1277" w:type="dxa"/>
            <w:vAlign w:val="center"/>
          </w:tcPr>
          <w:p w14:paraId="59BEEBBD" w14:textId="77777777" w:rsidR="00CB188A" w:rsidRPr="00DB4BE2" w:rsidRDefault="00C55E82" w:rsidP="00C57D03">
            <w:pPr>
              <w:pStyle w:val="TableParagraph"/>
              <w:snapToGrid w:val="0"/>
              <w:jc w:val="center"/>
              <w:rPr>
                <w:sz w:val="21"/>
              </w:rPr>
            </w:pPr>
            <w:proofErr w:type="spellStart"/>
            <w:r w:rsidRPr="00DB4BE2">
              <w:rPr>
                <w:sz w:val="21"/>
              </w:rPr>
              <w:t>功能级</w:t>
            </w:r>
            <w:proofErr w:type="spellEnd"/>
          </w:p>
        </w:tc>
        <w:tc>
          <w:tcPr>
            <w:tcW w:w="5103" w:type="dxa"/>
            <w:vAlign w:val="center"/>
          </w:tcPr>
          <w:p w14:paraId="590A70BE" w14:textId="77777777" w:rsidR="00CB188A" w:rsidRPr="00DB4BE2" w:rsidRDefault="00C55E82" w:rsidP="00C57D03">
            <w:pPr>
              <w:pStyle w:val="TableParagraph"/>
              <w:snapToGrid w:val="0"/>
              <w:jc w:val="center"/>
              <w:rPr>
                <w:sz w:val="21"/>
                <w:lang w:eastAsia="zh-CN"/>
              </w:rPr>
            </w:pPr>
            <w:r w:rsidRPr="00DB4BE2">
              <w:rPr>
                <w:sz w:val="21"/>
                <w:lang w:eastAsia="zh-CN"/>
              </w:rPr>
              <w:t>关键功能、方法经过实验验证能够实现</w:t>
            </w:r>
          </w:p>
        </w:tc>
      </w:tr>
      <w:tr w:rsidR="00CB188A" w:rsidRPr="00DB4BE2" w14:paraId="6BD08EE8" w14:textId="77777777" w:rsidTr="00C57D03">
        <w:trPr>
          <w:trHeight w:val="640"/>
        </w:trPr>
        <w:tc>
          <w:tcPr>
            <w:tcW w:w="1417" w:type="dxa"/>
            <w:vMerge/>
            <w:tcBorders>
              <w:top w:val="nil"/>
            </w:tcBorders>
            <w:vAlign w:val="center"/>
          </w:tcPr>
          <w:p w14:paraId="4BAE6DE5" w14:textId="77777777" w:rsidR="00CB188A" w:rsidRPr="00DB4BE2" w:rsidRDefault="00CB188A" w:rsidP="00C57D03">
            <w:pPr>
              <w:adjustRightInd w:val="0"/>
              <w:snapToGrid w:val="0"/>
              <w:jc w:val="center"/>
              <w:rPr>
                <w:sz w:val="2"/>
                <w:szCs w:val="2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7F24F961" w14:textId="77777777" w:rsidR="00CB188A" w:rsidRPr="00DB4BE2" w:rsidRDefault="00C55E82" w:rsidP="00C57D03">
            <w:pPr>
              <w:pStyle w:val="TableParagraph"/>
              <w:snapToGrid w:val="0"/>
              <w:jc w:val="center"/>
              <w:rPr>
                <w:sz w:val="21"/>
              </w:rPr>
            </w:pPr>
            <w:proofErr w:type="spellStart"/>
            <w:r w:rsidRPr="00DB4BE2">
              <w:rPr>
                <w:sz w:val="21"/>
              </w:rPr>
              <w:t>第三级</w:t>
            </w:r>
            <w:proofErr w:type="spellEnd"/>
          </w:p>
        </w:tc>
        <w:tc>
          <w:tcPr>
            <w:tcW w:w="1277" w:type="dxa"/>
            <w:vAlign w:val="center"/>
          </w:tcPr>
          <w:p w14:paraId="6E7CA763" w14:textId="77777777" w:rsidR="00CB188A" w:rsidRPr="00DB4BE2" w:rsidRDefault="00C55E82" w:rsidP="00C57D03">
            <w:pPr>
              <w:pStyle w:val="TableParagraph"/>
              <w:snapToGrid w:val="0"/>
              <w:jc w:val="center"/>
              <w:rPr>
                <w:sz w:val="21"/>
              </w:rPr>
            </w:pPr>
            <w:proofErr w:type="spellStart"/>
            <w:r w:rsidRPr="00DB4BE2">
              <w:rPr>
                <w:sz w:val="21"/>
              </w:rPr>
              <w:t>仿真级</w:t>
            </w:r>
            <w:proofErr w:type="spellEnd"/>
          </w:p>
        </w:tc>
        <w:tc>
          <w:tcPr>
            <w:tcW w:w="5103" w:type="dxa"/>
            <w:vAlign w:val="center"/>
          </w:tcPr>
          <w:p w14:paraId="71BFF2BF" w14:textId="77777777" w:rsidR="00CB188A" w:rsidRPr="00DB4BE2" w:rsidRDefault="00C55E82" w:rsidP="00C57D03">
            <w:pPr>
              <w:pStyle w:val="TableParagraph"/>
              <w:snapToGrid w:val="0"/>
              <w:jc w:val="center"/>
              <w:rPr>
                <w:sz w:val="21"/>
                <w:lang w:eastAsia="zh-CN"/>
              </w:rPr>
            </w:pPr>
            <w:r w:rsidRPr="00DB4BE2">
              <w:rPr>
                <w:sz w:val="21"/>
                <w:lang w:eastAsia="zh-CN"/>
              </w:rPr>
              <w:t>在实验室原理模型仿真验证结论成立</w:t>
            </w:r>
          </w:p>
        </w:tc>
      </w:tr>
      <w:tr w:rsidR="00CB188A" w:rsidRPr="00DB4BE2" w14:paraId="21BF8A0A" w14:textId="77777777" w:rsidTr="00C57D03">
        <w:trPr>
          <w:trHeight w:val="640"/>
        </w:trPr>
        <w:tc>
          <w:tcPr>
            <w:tcW w:w="1417" w:type="dxa"/>
            <w:vMerge/>
            <w:tcBorders>
              <w:top w:val="nil"/>
            </w:tcBorders>
            <w:vAlign w:val="center"/>
          </w:tcPr>
          <w:p w14:paraId="3B074E7F" w14:textId="77777777" w:rsidR="00CB188A" w:rsidRPr="00DB4BE2" w:rsidRDefault="00CB188A" w:rsidP="00C57D03">
            <w:pPr>
              <w:adjustRightInd w:val="0"/>
              <w:snapToGrid w:val="0"/>
              <w:jc w:val="center"/>
              <w:rPr>
                <w:sz w:val="2"/>
                <w:szCs w:val="2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1EECD59A" w14:textId="77777777" w:rsidR="00CB188A" w:rsidRPr="00DB4BE2" w:rsidRDefault="00C55E82" w:rsidP="00C57D03">
            <w:pPr>
              <w:pStyle w:val="TableParagraph"/>
              <w:snapToGrid w:val="0"/>
              <w:jc w:val="center"/>
              <w:rPr>
                <w:sz w:val="21"/>
              </w:rPr>
            </w:pPr>
            <w:proofErr w:type="spellStart"/>
            <w:r w:rsidRPr="00DB4BE2">
              <w:rPr>
                <w:sz w:val="21"/>
              </w:rPr>
              <w:t>第二级</w:t>
            </w:r>
            <w:proofErr w:type="spellEnd"/>
          </w:p>
        </w:tc>
        <w:tc>
          <w:tcPr>
            <w:tcW w:w="1277" w:type="dxa"/>
            <w:vAlign w:val="center"/>
          </w:tcPr>
          <w:p w14:paraId="5302C718" w14:textId="77777777" w:rsidR="00CB188A" w:rsidRPr="00DB4BE2" w:rsidRDefault="00C55E82" w:rsidP="00C57D03">
            <w:pPr>
              <w:pStyle w:val="TableParagraph"/>
              <w:snapToGrid w:val="0"/>
              <w:jc w:val="center"/>
              <w:rPr>
                <w:sz w:val="21"/>
              </w:rPr>
            </w:pPr>
            <w:proofErr w:type="spellStart"/>
            <w:r w:rsidRPr="00DB4BE2">
              <w:rPr>
                <w:sz w:val="21"/>
              </w:rPr>
              <w:t>方案级</w:t>
            </w:r>
            <w:proofErr w:type="spellEnd"/>
          </w:p>
        </w:tc>
        <w:tc>
          <w:tcPr>
            <w:tcW w:w="5103" w:type="dxa"/>
            <w:vAlign w:val="center"/>
          </w:tcPr>
          <w:p w14:paraId="16E9C88D" w14:textId="77777777" w:rsidR="00CB188A" w:rsidRPr="00DB4BE2" w:rsidRDefault="00C55E82" w:rsidP="00C57D03">
            <w:pPr>
              <w:pStyle w:val="TableParagraph"/>
              <w:snapToGrid w:val="0"/>
              <w:jc w:val="center"/>
              <w:rPr>
                <w:sz w:val="21"/>
                <w:lang w:eastAsia="zh-CN"/>
              </w:rPr>
            </w:pPr>
            <w:r w:rsidRPr="00DB4BE2">
              <w:rPr>
                <w:sz w:val="21"/>
                <w:lang w:eastAsia="zh-CN"/>
              </w:rPr>
              <w:t>提出满足需求或解决问题的技术方案</w:t>
            </w:r>
          </w:p>
        </w:tc>
      </w:tr>
      <w:tr w:rsidR="00CB188A" w:rsidRPr="00DB4BE2" w14:paraId="30820103" w14:textId="77777777" w:rsidTr="00C57D03">
        <w:trPr>
          <w:trHeight w:val="640"/>
        </w:trPr>
        <w:tc>
          <w:tcPr>
            <w:tcW w:w="1417" w:type="dxa"/>
            <w:vMerge/>
            <w:tcBorders>
              <w:top w:val="nil"/>
            </w:tcBorders>
            <w:vAlign w:val="center"/>
          </w:tcPr>
          <w:p w14:paraId="4C1F59AE" w14:textId="77777777" w:rsidR="00CB188A" w:rsidRPr="00DB4BE2" w:rsidRDefault="00CB188A" w:rsidP="00C57D03">
            <w:pPr>
              <w:adjustRightInd w:val="0"/>
              <w:snapToGrid w:val="0"/>
              <w:jc w:val="center"/>
              <w:rPr>
                <w:sz w:val="2"/>
                <w:szCs w:val="2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0EEF4731" w14:textId="77777777" w:rsidR="00CB188A" w:rsidRPr="00DB4BE2" w:rsidRDefault="00C55E82" w:rsidP="00C57D03">
            <w:pPr>
              <w:pStyle w:val="TableParagraph"/>
              <w:snapToGrid w:val="0"/>
              <w:jc w:val="center"/>
              <w:rPr>
                <w:sz w:val="21"/>
              </w:rPr>
            </w:pPr>
            <w:proofErr w:type="spellStart"/>
            <w:r w:rsidRPr="00DB4BE2">
              <w:rPr>
                <w:sz w:val="21"/>
              </w:rPr>
              <w:t>第一级</w:t>
            </w:r>
            <w:proofErr w:type="spellEnd"/>
          </w:p>
        </w:tc>
        <w:tc>
          <w:tcPr>
            <w:tcW w:w="1277" w:type="dxa"/>
            <w:vAlign w:val="center"/>
          </w:tcPr>
          <w:p w14:paraId="46FA6011" w14:textId="77777777" w:rsidR="00CB188A" w:rsidRPr="00DB4BE2" w:rsidRDefault="00C55E82" w:rsidP="00C57D03">
            <w:pPr>
              <w:pStyle w:val="TableParagraph"/>
              <w:snapToGrid w:val="0"/>
              <w:jc w:val="center"/>
              <w:rPr>
                <w:sz w:val="21"/>
              </w:rPr>
            </w:pPr>
            <w:proofErr w:type="spellStart"/>
            <w:r w:rsidRPr="00DB4BE2">
              <w:rPr>
                <w:sz w:val="21"/>
              </w:rPr>
              <w:t>报告级</w:t>
            </w:r>
            <w:proofErr w:type="spellEnd"/>
          </w:p>
        </w:tc>
        <w:tc>
          <w:tcPr>
            <w:tcW w:w="5103" w:type="dxa"/>
            <w:vAlign w:val="center"/>
          </w:tcPr>
          <w:p w14:paraId="6B86E166" w14:textId="77777777" w:rsidR="00CB188A" w:rsidRPr="00DB4BE2" w:rsidRDefault="00C55E82" w:rsidP="00C57D03">
            <w:pPr>
              <w:pStyle w:val="TableParagraph"/>
              <w:snapToGrid w:val="0"/>
              <w:jc w:val="center"/>
              <w:rPr>
                <w:sz w:val="21"/>
                <w:lang w:eastAsia="zh-CN"/>
              </w:rPr>
            </w:pPr>
            <w:r w:rsidRPr="00DB4BE2">
              <w:rPr>
                <w:sz w:val="21"/>
                <w:lang w:eastAsia="zh-CN"/>
              </w:rPr>
              <w:t>发现新需求或新问题且明确表述出来</w:t>
            </w:r>
          </w:p>
        </w:tc>
      </w:tr>
    </w:tbl>
    <w:p w14:paraId="1C54865C" w14:textId="46254A67" w:rsidR="00CB188A" w:rsidRPr="00DB4BE2" w:rsidRDefault="00CB188A" w:rsidP="00C57D03">
      <w:pPr>
        <w:pStyle w:val="a3"/>
        <w:spacing w:line="560" w:lineRule="exact"/>
        <w:rPr>
          <w:rFonts w:ascii="宋体" w:hAnsi="宋体"/>
          <w:sz w:val="28"/>
          <w:lang w:eastAsia="zh-CN"/>
        </w:rPr>
      </w:pPr>
    </w:p>
    <w:sectPr w:rsidR="00CB188A" w:rsidRPr="00DB4BE2" w:rsidSect="009639C6">
      <w:footerReference w:type="even" r:id="rId7"/>
      <w:type w:val="continuous"/>
      <w:pgSz w:w="11910" w:h="16840" w:code="9"/>
      <w:pgMar w:top="2098" w:right="1418" w:bottom="1985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99B26" w14:textId="77777777" w:rsidR="00C55E82" w:rsidRDefault="00C55E82">
      <w:r>
        <w:separator/>
      </w:r>
    </w:p>
  </w:endnote>
  <w:endnote w:type="continuationSeparator" w:id="0">
    <w:p w14:paraId="68960A9B" w14:textId="77777777" w:rsidR="00C55E82" w:rsidRDefault="00C5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EBBC" w14:textId="77777777" w:rsidR="00CB188A" w:rsidRDefault="00CB188A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03EAC" w14:textId="77777777" w:rsidR="00C55E82" w:rsidRDefault="00C55E82">
      <w:r>
        <w:separator/>
      </w:r>
    </w:p>
  </w:footnote>
  <w:footnote w:type="continuationSeparator" w:id="0">
    <w:p w14:paraId="7F375BC8" w14:textId="77777777" w:rsidR="00C55E82" w:rsidRDefault="00C55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6542C"/>
    <w:multiLevelType w:val="hybridMultilevel"/>
    <w:tmpl w:val="B0A43006"/>
    <w:lvl w:ilvl="0" w:tplc="CEFC1B3C">
      <w:numFmt w:val="bullet"/>
      <w:lvlText w:val="□"/>
      <w:lvlJc w:val="left"/>
      <w:pPr>
        <w:ind w:left="468" w:hanging="360"/>
      </w:pPr>
      <w:rPr>
        <w:rFonts w:ascii="仿宋_GB2312" w:eastAsia="仿宋_GB2312" w:hAnsi="仿宋_GB2312" w:cs="仿宋_GB2312" w:hint="default"/>
        <w:w w:val="99"/>
        <w:sz w:val="21"/>
        <w:szCs w:val="21"/>
      </w:rPr>
    </w:lvl>
    <w:lvl w:ilvl="1" w:tplc="15466378"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91167504">
      <w:numFmt w:val="bullet"/>
      <w:lvlText w:val="•"/>
      <w:lvlJc w:val="left"/>
      <w:pPr>
        <w:ind w:left="1699" w:hanging="360"/>
      </w:pPr>
      <w:rPr>
        <w:rFonts w:hint="default"/>
      </w:rPr>
    </w:lvl>
    <w:lvl w:ilvl="3" w:tplc="839A4544">
      <w:numFmt w:val="bullet"/>
      <w:lvlText w:val="•"/>
      <w:lvlJc w:val="left"/>
      <w:pPr>
        <w:ind w:left="2319" w:hanging="360"/>
      </w:pPr>
      <w:rPr>
        <w:rFonts w:hint="default"/>
      </w:rPr>
    </w:lvl>
    <w:lvl w:ilvl="4" w:tplc="B778153C">
      <w:numFmt w:val="bullet"/>
      <w:lvlText w:val="•"/>
      <w:lvlJc w:val="left"/>
      <w:pPr>
        <w:ind w:left="2939" w:hanging="360"/>
      </w:pPr>
      <w:rPr>
        <w:rFonts w:hint="default"/>
      </w:rPr>
    </w:lvl>
    <w:lvl w:ilvl="5" w:tplc="21A4E100">
      <w:numFmt w:val="bullet"/>
      <w:lvlText w:val="•"/>
      <w:lvlJc w:val="left"/>
      <w:pPr>
        <w:ind w:left="3559" w:hanging="360"/>
      </w:pPr>
      <w:rPr>
        <w:rFonts w:hint="default"/>
      </w:rPr>
    </w:lvl>
    <w:lvl w:ilvl="6" w:tplc="4EAEBFE0">
      <w:numFmt w:val="bullet"/>
      <w:lvlText w:val="•"/>
      <w:lvlJc w:val="left"/>
      <w:pPr>
        <w:ind w:left="4179" w:hanging="360"/>
      </w:pPr>
      <w:rPr>
        <w:rFonts w:hint="default"/>
      </w:rPr>
    </w:lvl>
    <w:lvl w:ilvl="7" w:tplc="81CAB48E">
      <w:numFmt w:val="bullet"/>
      <w:lvlText w:val="•"/>
      <w:lvlJc w:val="left"/>
      <w:pPr>
        <w:ind w:left="4799" w:hanging="360"/>
      </w:pPr>
      <w:rPr>
        <w:rFonts w:hint="default"/>
      </w:rPr>
    </w:lvl>
    <w:lvl w:ilvl="8" w:tplc="2A08C834">
      <w:numFmt w:val="bullet"/>
      <w:lvlText w:val="•"/>
      <w:lvlJc w:val="left"/>
      <w:pPr>
        <w:ind w:left="5419" w:hanging="360"/>
      </w:pPr>
      <w:rPr>
        <w:rFonts w:hint="default"/>
      </w:rPr>
    </w:lvl>
  </w:abstractNum>
  <w:abstractNum w:abstractNumId="1" w15:restartNumberingAfterBreak="0">
    <w:nsid w:val="53A64A15"/>
    <w:multiLevelType w:val="hybridMultilevel"/>
    <w:tmpl w:val="9C108484"/>
    <w:lvl w:ilvl="0" w:tplc="542227AC">
      <w:start w:val="1"/>
      <w:numFmt w:val="decimal"/>
      <w:lvlText w:val="%1."/>
      <w:lvlJc w:val="left"/>
      <w:pPr>
        <w:ind w:left="226" w:hanging="40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</w:rPr>
    </w:lvl>
    <w:lvl w:ilvl="1" w:tplc="483C933E">
      <w:start w:val="2"/>
      <w:numFmt w:val="decimal"/>
      <w:lvlText w:val="%2."/>
      <w:lvlJc w:val="left"/>
      <w:pPr>
        <w:ind w:left="2308" w:hanging="48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0"/>
        <w:szCs w:val="30"/>
      </w:rPr>
    </w:lvl>
    <w:lvl w:ilvl="2" w:tplc="38D2334E">
      <w:numFmt w:val="bullet"/>
      <w:lvlText w:val="•"/>
      <w:lvlJc w:val="left"/>
      <w:pPr>
        <w:ind w:left="3076" w:hanging="481"/>
      </w:pPr>
      <w:rPr>
        <w:rFonts w:hint="default"/>
      </w:rPr>
    </w:lvl>
    <w:lvl w:ilvl="3" w:tplc="A3C2D752">
      <w:numFmt w:val="bullet"/>
      <w:lvlText w:val="•"/>
      <w:lvlJc w:val="left"/>
      <w:pPr>
        <w:ind w:left="3852" w:hanging="481"/>
      </w:pPr>
      <w:rPr>
        <w:rFonts w:hint="default"/>
      </w:rPr>
    </w:lvl>
    <w:lvl w:ilvl="4" w:tplc="E15AEC68">
      <w:numFmt w:val="bullet"/>
      <w:lvlText w:val="•"/>
      <w:lvlJc w:val="left"/>
      <w:pPr>
        <w:ind w:left="4628" w:hanging="481"/>
      </w:pPr>
      <w:rPr>
        <w:rFonts w:hint="default"/>
      </w:rPr>
    </w:lvl>
    <w:lvl w:ilvl="5" w:tplc="CF72E838">
      <w:numFmt w:val="bullet"/>
      <w:lvlText w:val="•"/>
      <w:lvlJc w:val="left"/>
      <w:pPr>
        <w:ind w:left="5404" w:hanging="481"/>
      </w:pPr>
      <w:rPr>
        <w:rFonts w:hint="default"/>
      </w:rPr>
    </w:lvl>
    <w:lvl w:ilvl="6" w:tplc="5E94DE8A">
      <w:numFmt w:val="bullet"/>
      <w:lvlText w:val="•"/>
      <w:lvlJc w:val="left"/>
      <w:pPr>
        <w:ind w:left="6181" w:hanging="481"/>
      </w:pPr>
      <w:rPr>
        <w:rFonts w:hint="default"/>
      </w:rPr>
    </w:lvl>
    <w:lvl w:ilvl="7" w:tplc="D67E2734">
      <w:numFmt w:val="bullet"/>
      <w:lvlText w:val="•"/>
      <w:lvlJc w:val="left"/>
      <w:pPr>
        <w:ind w:left="6957" w:hanging="481"/>
      </w:pPr>
      <w:rPr>
        <w:rFonts w:hint="default"/>
      </w:rPr>
    </w:lvl>
    <w:lvl w:ilvl="8" w:tplc="4FF03BD4">
      <w:numFmt w:val="bullet"/>
      <w:lvlText w:val="•"/>
      <w:lvlJc w:val="left"/>
      <w:pPr>
        <w:ind w:left="7733" w:hanging="481"/>
      </w:pPr>
      <w:rPr>
        <w:rFonts w:hint="default"/>
      </w:rPr>
    </w:lvl>
  </w:abstractNum>
  <w:abstractNum w:abstractNumId="2" w15:restartNumberingAfterBreak="0">
    <w:nsid w:val="7A876AA0"/>
    <w:multiLevelType w:val="hybridMultilevel"/>
    <w:tmpl w:val="978C432E"/>
    <w:lvl w:ilvl="0" w:tplc="8C2E34F0">
      <w:numFmt w:val="bullet"/>
      <w:lvlText w:val="□"/>
      <w:lvlJc w:val="left"/>
      <w:pPr>
        <w:ind w:left="465" w:hanging="360"/>
      </w:pPr>
      <w:rPr>
        <w:rFonts w:ascii="仿宋_GB2312" w:eastAsia="仿宋_GB2312" w:hAnsi="仿宋_GB2312" w:cs="仿宋_GB2312" w:hint="default"/>
        <w:w w:val="99"/>
        <w:sz w:val="21"/>
        <w:szCs w:val="21"/>
      </w:rPr>
    </w:lvl>
    <w:lvl w:ilvl="1" w:tplc="2304D14A"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B86CB21E">
      <w:numFmt w:val="bullet"/>
      <w:lvlText w:val="•"/>
      <w:lvlJc w:val="left"/>
      <w:pPr>
        <w:ind w:left="1699" w:hanging="360"/>
      </w:pPr>
      <w:rPr>
        <w:rFonts w:hint="default"/>
      </w:rPr>
    </w:lvl>
    <w:lvl w:ilvl="3" w:tplc="BD2AAC20">
      <w:numFmt w:val="bullet"/>
      <w:lvlText w:val="•"/>
      <w:lvlJc w:val="left"/>
      <w:pPr>
        <w:ind w:left="2319" w:hanging="360"/>
      </w:pPr>
      <w:rPr>
        <w:rFonts w:hint="default"/>
      </w:rPr>
    </w:lvl>
    <w:lvl w:ilvl="4" w:tplc="B8F41B46">
      <w:numFmt w:val="bullet"/>
      <w:lvlText w:val="•"/>
      <w:lvlJc w:val="left"/>
      <w:pPr>
        <w:ind w:left="2939" w:hanging="360"/>
      </w:pPr>
      <w:rPr>
        <w:rFonts w:hint="default"/>
      </w:rPr>
    </w:lvl>
    <w:lvl w:ilvl="5" w:tplc="98DA48E4">
      <w:numFmt w:val="bullet"/>
      <w:lvlText w:val="•"/>
      <w:lvlJc w:val="left"/>
      <w:pPr>
        <w:ind w:left="3559" w:hanging="360"/>
      </w:pPr>
      <w:rPr>
        <w:rFonts w:hint="default"/>
      </w:rPr>
    </w:lvl>
    <w:lvl w:ilvl="6" w:tplc="A596E13E">
      <w:numFmt w:val="bullet"/>
      <w:lvlText w:val="•"/>
      <w:lvlJc w:val="left"/>
      <w:pPr>
        <w:ind w:left="4179" w:hanging="360"/>
      </w:pPr>
      <w:rPr>
        <w:rFonts w:hint="default"/>
      </w:rPr>
    </w:lvl>
    <w:lvl w:ilvl="7" w:tplc="88D24560">
      <w:numFmt w:val="bullet"/>
      <w:lvlText w:val="•"/>
      <w:lvlJc w:val="left"/>
      <w:pPr>
        <w:ind w:left="4799" w:hanging="360"/>
      </w:pPr>
      <w:rPr>
        <w:rFonts w:hint="default"/>
      </w:rPr>
    </w:lvl>
    <w:lvl w:ilvl="8" w:tplc="C4EC0AA4">
      <w:numFmt w:val="bullet"/>
      <w:lvlText w:val="•"/>
      <w:lvlJc w:val="left"/>
      <w:pPr>
        <w:ind w:left="5419" w:hanging="360"/>
      </w:pPr>
      <w:rPr>
        <w:rFonts w:hint="default"/>
      </w:rPr>
    </w:lvl>
  </w:abstractNum>
  <w:abstractNum w:abstractNumId="3" w15:restartNumberingAfterBreak="0">
    <w:nsid w:val="7F3D2152"/>
    <w:multiLevelType w:val="hybridMultilevel"/>
    <w:tmpl w:val="EE76B896"/>
    <w:lvl w:ilvl="0" w:tplc="E5245694">
      <w:numFmt w:val="bullet"/>
      <w:lvlText w:val="□"/>
      <w:lvlJc w:val="left"/>
      <w:pPr>
        <w:ind w:left="468" w:hanging="360"/>
      </w:pPr>
      <w:rPr>
        <w:rFonts w:ascii="仿宋_GB2312" w:eastAsia="仿宋_GB2312" w:hAnsi="仿宋_GB2312" w:cs="仿宋_GB2312" w:hint="default"/>
        <w:w w:val="99"/>
        <w:sz w:val="21"/>
        <w:szCs w:val="21"/>
      </w:rPr>
    </w:lvl>
    <w:lvl w:ilvl="1" w:tplc="BD66A3D2"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2C3C4BD8">
      <w:numFmt w:val="bullet"/>
      <w:lvlText w:val="•"/>
      <w:lvlJc w:val="left"/>
      <w:pPr>
        <w:ind w:left="1699" w:hanging="360"/>
      </w:pPr>
      <w:rPr>
        <w:rFonts w:hint="default"/>
      </w:rPr>
    </w:lvl>
    <w:lvl w:ilvl="3" w:tplc="194617E6">
      <w:numFmt w:val="bullet"/>
      <w:lvlText w:val="•"/>
      <w:lvlJc w:val="left"/>
      <w:pPr>
        <w:ind w:left="2319" w:hanging="360"/>
      </w:pPr>
      <w:rPr>
        <w:rFonts w:hint="default"/>
      </w:rPr>
    </w:lvl>
    <w:lvl w:ilvl="4" w:tplc="2ECCCA6A">
      <w:numFmt w:val="bullet"/>
      <w:lvlText w:val="•"/>
      <w:lvlJc w:val="left"/>
      <w:pPr>
        <w:ind w:left="2939" w:hanging="360"/>
      </w:pPr>
      <w:rPr>
        <w:rFonts w:hint="default"/>
      </w:rPr>
    </w:lvl>
    <w:lvl w:ilvl="5" w:tplc="E15C21A4">
      <w:numFmt w:val="bullet"/>
      <w:lvlText w:val="•"/>
      <w:lvlJc w:val="left"/>
      <w:pPr>
        <w:ind w:left="3559" w:hanging="360"/>
      </w:pPr>
      <w:rPr>
        <w:rFonts w:hint="default"/>
      </w:rPr>
    </w:lvl>
    <w:lvl w:ilvl="6" w:tplc="F0B27192">
      <w:numFmt w:val="bullet"/>
      <w:lvlText w:val="•"/>
      <w:lvlJc w:val="left"/>
      <w:pPr>
        <w:ind w:left="4179" w:hanging="360"/>
      </w:pPr>
      <w:rPr>
        <w:rFonts w:hint="default"/>
      </w:rPr>
    </w:lvl>
    <w:lvl w:ilvl="7" w:tplc="76C87A2A">
      <w:numFmt w:val="bullet"/>
      <w:lvlText w:val="•"/>
      <w:lvlJc w:val="left"/>
      <w:pPr>
        <w:ind w:left="4799" w:hanging="360"/>
      </w:pPr>
      <w:rPr>
        <w:rFonts w:hint="default"/>
      </w:rPr>
    </w:lvl>
    <w:lvl w:ilvl="8" w:tplc="25B05764">
      <w:numFmt w:val="bullet"/>
      <w:lvlText w:val="•"/>
      <w:lvlJc w:val="left"/>
      <w:pPr>
        <w:ind w:left="5419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8A"/>
    <w:rsid w:val="00162185"/>
    <w:rsid w:val="0047439D"/>
    <w:rsid w:val="005B714F"/>
    <w:rsid w:val="005E4884"/>
    <w:rsid w:val="009639C6"/>
    <w:rsid w:val="00C43145"/>
    <w:rsid w:val="00C55E82"/>
    <w:rsid w:val="00C57D03"/>
    <w:rsid w:val="00CB188A"/>
    <w:rsid w:val="00DB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04B83"/>
  <w15:docId w15:val="{F49AA6BA-7EB3-471B-8485-66036C68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仿宋_GB2312" w:eastAsia="仿宋_GB2312" w:hAnsi="仿宋_GB2312" w:cs="仿宋_GB2312"/>
    </w:rPr>
  </w:style>
  <w:style w:type="paragraph" w:styleId="1">
    <w:name w:val="heading 1"/>
    <w:basedOn w:val="a"/>
    <w:uiPriority w:val="9"/>
    <w:qFormat/>
    <w:pPr>
      <w:ind w:left="226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paragraph" w:styleId="2">
    <w:name w:val="heading 2"/>
    <w:basedOn w:val="a"/>
    <w:uiPriority w:val="9"/>
    <w:unhideWhenUsed/>
    <w:qFormat/>
    <w:pPr>
      <w:ind w:left="867"/>
      <w:outlineLvl w:val="1"/>
    </w:pPr>
    <w:rPr>
      <w:rFonts w:ascii="楷体_GB2312" w:eastAsia="楷体_GB2312" w:hAnsi="楷体_GB2312" w:cs="楷体_GB2312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spacing w:line="1552" w:lineRule="exact"/>
      <w:ind w:left="732"/>
    </w:pPr>
    <w:rPr>
      <w:rFonts w:ascii="方正小标宋简体" w:eastAsia="方正小标宋简体" w:hAnsi="方正小标宋简体" w:cs="方正小标宋简体"/>
      <w:sz w:val="96"/>
      <w:szCs w:val="96"/>
    </w:rPr>
  </w:style>
  <w:style w:type="paragraph" w:styleId="a5">
    <w:name w:val="List Paragraph"/>
    <w:basedOn w:val="a"/>
    <w:uiPriority w:val="1"/>
    <w:qFormat/>
    <w:pPr>
      <w:ind w:left="226" w:hanging="481"/>
    </w:p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  <w:style w:type="paragraph" w:styleId="a6">
    <w:name w:val="header"/>
    <w:basedOn w:val="a"/>
    <w:link w:val="a7"/>
    <w:uiPriority w:val="99"/>
    <w:unhideWhenUsed/>
    <w:rsid w:val="00963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639C6"/>
    <w:rPr>
      <w:rFonts w:ascii="仿宋_GB2312" w:eastAsia="仿宋_GB2312" w:hAnsi="仿宋_GB2312" w:cs="仿宋_GB231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639C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639C6"/>
    <w:rPr>
      <w:rFonts w:ascii="仿宋_GB2312" w:eastAsia="仿宋_GB2312" w:hAnsi="仿宋_GB2312" w:cs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适用文种：决定、通知、批复、通报、意见</dc:title>
  <dc:creator>FtpDown</dc:creator>
  <cp:lastModifiedBy>董 少飞</cp:lastModifiedBy>
  <cp:revision>3</cp:revision>
  <dcterms:created xsi:type="dcterms:W3CDTF">2022-04-11T07:27:00Z</dcterms:created>
  <dcterms:modified xsi:type="dcterms:W3CDTF">2022-04-11T07:29:00Z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2022-04-11T00:00:00Z</vt:filetime>
  </property>
</Properties>
</file>