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tbl>
      <w:tblPr>
        <w:tblStyle w:val="3"/>
        <w:tblpPr w:leftFromText="180" w:rightFromText="180" w:vertAnchor="text" w:horzAnchor="page" w:tblpX="7441" w:tblpY="1241"/>
        <w:tblOverlap w:val="never"/>
        <w:tblW w:w="27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1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28" w:hRule="atLeast"/>
        </w:trPr>
        <w:tc>
          <w:tcPr>
            <w:tcW w:w="1547" w:type="dxa"/>
            <w:tcBorders>
              <w:top w:val="single" w:color="auto" w:sz="8" w:space="0"/>
              <w:left w:val="single" w:color="auto" w:sz="8" w:space="0"/>
              <w:bottom w:val="single" w:color="auto" w:sz="8" w:space="0"/>
            </w:tcBorders>
            <w:noWrap w:val="0"/>
            <w:vAlign w:val="center"/>
          </w:tcPr>
          <w:p>
            <w:pPr>
              <w:spacing w:line="360" w:lineRule="auto"/>
              <w:jc w:val="center"/>
              <w:rPr>
                <w:rFonts w:hint="eastAsia" w:eastAsia="仿宋_GB2312"/>
                <w:lang w:eastAsia="zh-CN"/>
              </w:rPr>
            </w:pPr>
            <w:r>
              <w:rPr>
                <w:rFonts w:hint="eastAsia"/>
              </w:rPr>
              <w:t>项目</w:t>
            </w:r>
            <w:r>
              <w:rPr>
                <w:rFonts w:hint="eastAsia"/>
                <w:lang w:eastAsia="zh-CN"/>
              </w:rPr>
              <w:t>分类</w:t>
            </w:r>
          </w:p>
        </w:tc>
        <w:tc>
          <w:tcPr>
            <w:tcW w:w="118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p>
    <w:tbl>
      <w:tblPr>
        <w:tblStyle w:val="3"/>
        <w:tblW w:w="43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□青年项目 </w:t>
      </w:r>
      <w:r>
        <w:rPr>
          <w:rFonts w:hint="eastAsia" w:ascii="仿宋_GB2312"/>
          <w:sz w:val="28"/>
          <w:szCs w:val="28"/>
          <w:lang w:val="en-US" w:eastAsia="zh-CN"/>
        </w:rPr>
        <w:t xml:space="preserve">   </w:t>
      </w:r>
      <w:r>
        <w:rPr>
          <w:rFonts w:hint="eastAsia" w:ascii="仿宋_GB2312"/>
          <w:sz w:val="28"/>
          <w:szCs w:val="28"/>
        </w:rPr>
        <w:t xml:space="preserve"> □社会组织专项</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rPr>
        <w:t>一式两份由申报人所在单位科研管理部门汇总后报送。《项目论证活页》一式五份，中缝装订，报送时夹在申报书当中。</w:t>
      </w:r>
    </w:p>
    <w:p>
      <w:pPr>
        <w:spacing w:line="360" w:lineRule="auto"/>
        <w:ind w:firstLine="640" w:firstLineChars="200"/>
        <w:jc w:val="left"/>
        <w:rPr>
          <w:rFonts w:hint="eastAsia" w:ascii="仿宋_GB2312"/>
          <w:spacing w:val="-4"/>
          <w:szCs w:val="32"/>
        </w:rPr>
      </w:pPr>
      <w:r>
        <w:rPr>
          <w:rFonts w:hint="eastAsia"/>
          <w:szCs w:val="32"/>
        </w:rPr>
        <w:t>四、</w:t>
      </w:r>
      <w:r>
        <w:rPr>
          <w:rFonts w:hint="eastAsia"/>
          <w:spacing w:val="-4"/>
          <w:szCs w:val="32"/>
        </w:rPr>
        <w:t>请</w:t>
      </w:r>
      <w:r>
        <w:rPr>
          <w:rFonts w:hint="eastAsia" w:ascii="仿宋_GB2312"/>
          <w:spacing w:val="-4"/>
          <w:szCs w:val="32"/>
        </w:rPr>
        <w:t>按照</w:t>
      </w:r>
      <w:r>
        <w:rPr>
          <w:rFonts w:hint="eastAsia" w:ascii="仿宋_GB2312"/>
          <w:szCs w:val="32"/>
        </w:rPr>
        <w:t>“A政治、B经济、C文化、D</w:t>
      </w:r>
      <w:r>
        <w:rPr>
          <w:rFonts w:hint="eastAsia" w:ascii="仿宋_GB2312"/>
          <w:szCs w:val="32"/>
          <w:lang w:eastAsia="zh-CN"/>
        </w:rPr>
        <w:t>社会、</w:t>
      </w:r>
      <w:r>
        <w:rPr>
          <w:rFonts w:hint="eastAsia" w:ascii="仿宋_GB2312"/>
          <w:szCs w:val="32"/>
          <w:lang w:val="en-US" w:eastAsia="zh-CN"/>
        </w:rPr>
        <w:t>E</w:t>
      </w:r>
      <w:r>
        <w:rPr>
          <w:rFonts w:hint="eastAsia" w:ascii="仿宋_GB2312"/>
          <w:szCs w:val="32"/>
        </w:rPr>
        <w:t>生态、</w:t>
      </w:r>
      <w:r>
        <w:rPr>
          <w:rFonts w:hint="eastAsia" w:ascii="仿宋_GB2312"/>
          <w:szCs w:val="32"/>
          <w:lang w:val="en-US" w:eastAsia="zh-CN"/>
        </w:rPr>
        <w:t>F</w:t>
      </w:r>
      <w:r>
        <w:rPr>
          <w:rFonts w:hint="eastAsia" w:ascii="仿宋_GB2312"/>
          <w:szCs w:val="32"/>
        </w:rPr>
        <w:t>党的建设”</w:t>
      </w:r>
      <w:r>
        <w:rPr>
          <w:rFonts w:hint="eastAsia" w:ascii="仿宋_GB2312"/>
          <w:spacing w:val="-4"/>
          <w:szCs w:val="32"/>
        </w:rPr>
        <w:t>分类，在申报书右上角</w:t>
      </w:r>
      <w:r>
        <w:rPr>
          <w:rFonts w:hint="eastAsia" w:ascii="仿宋_GB2312"/>
          <w:spacing w:val="-4"/>
          <w:szCs w:val="32"/>
          <w:lang w:eastAsia="zh-CN"/>
        </w:rPr>
        <w:t>空格内</w:t>
      </w:r>
      <w:r>
        <w:rPr>
          <w:rFonts w:hint="eastAsia" w:ascii="仿宋_GB2312"/>
          <w:spacing w:val="-4"/>
          <w:szCs w:val="32"/>
        </w:rPr>
        <w:t>标明类别字母。</w:t>
      </w:r>
    </w:p>
    <w:p>
      <w:pPr>
        <w:spacing w:line="360" w:lineRule="auto"/>
        <w:ind w:firstLine="640" w:firstLineChars="200"/>
        <w:jc w:val="left"/>
        <w:rPr>
          <w:rFonts w:hint="eastAsia"/>
          <w:szCs w:val="32"/>
        </w:rPr>
      </w:pPr>
      <w:r>
        <w:rPr>
          <w:rFonts w:hint="eastAsia" w:ascii="仿宋_GB2312"/>
          <w:szCs w:val="32"/>
        </w:rPr>
        <w:t>五、</w:t>
      </w:r>
      <w:r>
        <w:rPr>
          <w:rFonts w:hint="eastAsia"/>
          <w:szCs w:val="32"/>
        </w:rPr>
        <w:t>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1"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8580"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885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E18D9"/>
    <w:rsid w:val="2DBE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2022-02-21T07:48:00Z</dcterms:created>
  <dc:creator>lenovo</dc:creator>
  <cp:lastModifiedBy>lenovo</cp:lastModifiedBy>
  <dcterms:modified xsi:type="dcterms:W3CDTF">2022-02-21T07:50:01Z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