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1988820</wp:posOffset>
            </wp:positionH>
            <wp:positionV relativeFrom="page">
              <wp:posOffset>2018665</wp:posOffset>
            </wp:positionV>
            <wp:extent cx="4267200" cy="363219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67200" cy="36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2246"/>
        <w:spacing w:line="572" w:lineRule="exact"/>
        <w:textAlignment w:val="center"/>
        <w:rPr/>
      </w:pPr>
      <w:r>
        <w:drawing>
          <wp:inline distT="0" distB="0" distL="0" distR="0">
            <wp:extent cx="2438400" cy="36321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8400" cy="36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4" w:lineRule="auto"/>
        <w:rPr>
          <w:rFonts w:ascii="Arial"/>
          <w:sz w:val="21"/>
        </w:rPr>
      </w:pPr>
      <w:r/>
    </w:p>
    <w:p>
      <w:pPr>
        <w:ind w:left="276"/>
        <w:spacing w:before="135" w:line="191" w:lineRule="auto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spacing w:val="3"/>
        </w:rPr>
        <w:t>2</w:t>
      </w:r>
      <w:r>
        <w:rPr>
          <w:rFonts w:ascii="Times New Roman" w:hAnsi="Times New Roman" w:eastAsia="Times New Roman" w:cs="Times New Roman"/>
          <w:sz w:val="47"/>
          <w:szCs w:val="47"/>
          <w:spacing w:val="2"/>
        </w:rPr>
        <w:t>023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3906"/>
        <w:spacing w:line="621" w:lineRule="exact"/>
        <w:textAlignment w:val="center"/>
        <w:rPr/>
      </w:pPr>
      <w:r>
        <w:drawing>
          <wp:inline distT="0" distB="0" distL="0" distR="0">
            <wp:extent cx="332104" cy="39433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2104" cy="39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3906"/>
        <w:spacing w:line="621" w:lineRule="exact"/>
        <w:textAlignment w:val="center"/>
        <w:rPr/>
      </w:pPr>
      <w:r>
        <w:drawing>
          <wp:inline distT="0" distB="0" distL="0" distR="0">
            <wp:extent cx="332104" cy="39433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2104" cy="39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3906"/>
        <w:spacing w:line="621" w:lineRule="exact"/>
        <w:textAlignment w:val="center"/>
        <w:rPr/>
      </w:pPr>
      <w:r>
        <w:drawing>
          <wp:inline distT="0" distB="0" distL="0" distR="0">
            <wp:extent cx="332104" cy="394334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2104" cy="39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3906"/>
        <w:spacing w:line="621" w:lineRule="exact"/>
        <w:textAlignment w:val="center"/>
        <w:rPr/>
      </w:pPr>
      <w:r>
        <w:drawing>
          <wp:inline distT="0" distB="0" distL="0" distR="0">
            <wp:extent cx="332104" cy="39433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2104" cy="39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933"/>
        <w:spacing w:before="133" w:line="624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  <w:position w:val="23"/>
        </w:rPr>
        <w:t>中国高等教育学</w:t>
      </w:r>
      <w:r>
        <w:rPr>
          <w:rFonts w:ascii="Microsoft YaHei" w:hAnsi="Microsoft YaHei" w:eastAsia="Microsoft YaHei" w:cs="Microsoft YaHei"/>
          <w:sz w:val="31"/>
          <w:szCs w:val="31"/>
          <w:spacing w:val="3"/>
          <w:position w:val="23"/>
        </w:rPr>
        <w:t>会</w:t>
      </w:r>
    </w:p>
    <w:p>
      <w:pPr>
        <w:ind w:left="3332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023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月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footerReference w:type="default" r:id="rId5"/>
          <w:pgSz w:w="11906" w:h="16839"/>
          <w:pgMar w:top="0" w:right="0" w:bottom="0" w:left="0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sdt>
      <w:sdtPr>
        <w:rPr>
          <w:rFonts w:ascii="SimHei" w:hAnsi="SimHei" w:eastAsia="SimHei" w:cs="SimHei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22"/>
          <w:szCs w:val="22"/>
        </w:rPr>
      </w:sdtEndPr>
      <w:sdtContent>
        <w:p>
          <w:pPr>
            <w:ind w:left="4157"/>
            <w:spacing w:before="114" w:line="227" w:lineRule="auto"/>
            <w:rPr>
              <w:rFonts w:ascii="SimHei" w:hAnsi="SimHei" w:eastAsia="SimHei" w:cs="SimHei"/>
              <w:sz w:val="35"/>
              <w:szCs w:val="35"/>
            </w:rPr>
          </w:pPr>
          <w:bookmarkStart w:name="_bookmark1" w:id="1"/>
          <w:bookmarkEnd w:id="1"/>
          <w:r>
            <w:rPr>
              <w:rFonts w:ascii="SimHei" w:hAnsi="SimHei" w:eastAsia="SimHei" w:cs="SimHei"/>
              <w:sz w:val="35"/>
              <w:szCs w:val="3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-8"/>
            </w:rPr>
            <w:t>目</w:t>
          </w:r>
          <w:r>
            <w:rPr>
              <w:rFonts w:ascii="SimHei" w:hAnsi="SimHei" w:eastAsia="SimHei" w:cs="SimHei"/>
              <w:sz w:val="35"/>
              <w:szCs w:val="35"/>
              <w:spacing w:val="-5"/>
            </w:rPr>
            <w:t xml:space="preserve">  </w:t>
          </w:r>
          <w:r>
            <w:rPr>
              <w:rFonts w:ascii="SimHei" w:hAnsi="SimHei" w:eastAsia="SimHei" w:cs="SimHei"/>
              <w:sz w:val="35"/>
              <w:szCs w:val="3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-5"/>
            </w:rPr>
            <w:t>录</w:t>
          </w:r>
        </w:p>
        <w:p>
          <w:pPr>
            <w:spacing w:before="83" w:line="210" w:lineRule="auto"/>
            <w:tabs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一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、“2023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年度高等教育科学研究规划课题”学会专项课题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(第一类)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</w:t>
          </w:r>
          <w:hyperlink w:history="true" w:anchor="_bookmark2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1</w:t>
            </w:r>
          </w:hyperlink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4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一)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新时代大学生创新创业教育研究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3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1</w:t>
            </w:r>
          </w:hyperlink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4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2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二)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大学素质教育研究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1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3</w:t>
            </w:r>
          </w:hyperlink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4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三)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高校辅导员队伍建设与发展研究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4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5</w:t>
            </w:r>
          </w:hyperlink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4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>(四)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>数字财经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>(经管)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>教育建设与实践研究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 xml:space="preserve"> </w:t>
          </w:r>
          <w:hyperlink w:history="true" w:anchor="_bookmark5"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7</w:t>
            </w:r>
          </w:hyperlink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4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(五)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服务高等教育强国建设的治理体系研究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hyperlink w:history="true" w:anchor="_bookmark6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9</w:t>
            </w:r>
          </w:hyperlink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(六)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高等农林教育研究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7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0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(七)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高等继续教育高质量发展研究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8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2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八)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中国式现代化与高素质专业化创新型教师队伍建设研究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9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4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(九)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第三次分配背景下教育基金工作创新发展研究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10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</w:rPr>
            <w:t>6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(十)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中国特色高等学校评估体系研究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11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7</w:t>
          </w:r>
        </w:p>
        <w:p>
          <w:pPr>
            <w:ind w:left="30"/>
            <w:spacing w:before="104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(十一)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教育数学在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高等教育创新中的应用研究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hyperlink w:history="true" w:anchor="_bookmark12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8</w:t>
          </w:r>
        </w:p>
        <w:p>
          <w:pPr>
            <w:ind w:left="30"/>
            <w:spacing w:before="109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(十二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高等理科教育研究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13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2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0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(十三)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新时代中国高校美育发展与改革研究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14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2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2</w:t>
          </w:r>
        </w:p>
        <w:p>
          <w:pPr>
            <w:ind w:left="30"/>
            <w:spacing w:before="104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(十四)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新时代哲学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社会科研管理改革创新研究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hyperlink w:history="true" w:anchor="_bookmark15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2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3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(十五)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实验室管理研究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16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2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4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(十六)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数字化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、国际化课程资源建设与应用研究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17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2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6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(十七)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新阶段高等特殊教育发展与改革研究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18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2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8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(十八)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高校体育发展与应用研究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19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3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0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(十九)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新时代高校统战工作研究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20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3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2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2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二十)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来华留学教育管理科学研究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21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3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4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4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二十一)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“理解当代中国”多语种课程建设与课程思政研究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hyperlink w:history="true" w:anchor="_bookmark22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3"/>
              </w:rPr>
              <w:t>3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6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二十二)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校际合作发展研究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hyperlink w:history="true" w:anchor="_bookmark23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8"/>
              </w:rPr>
              <w:t>3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8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二十三)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高校校友工作高质量发展研究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24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4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0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二十四)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高校宣传思想工作创新发展研究课题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25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4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2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二十五)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学习科学与高质量教育体系建设研究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26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4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4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6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二十六)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高质量共建“一带一路”的前景与路径研究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hyperlink w:history="true" w:anchor="_bookmark27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3"/>
              </w:rPr>
              <w:t>4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6</w:t>
          </w:r>
        </w:p>
        <w:p>
          <w:pPr>
            <w:ind w:left="30"/>
            <w:spacing w:before="106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二十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>七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加快构建世界人才中心和创新高地研究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28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4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8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二十八)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高等职业教育研究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hyperlink w:history="true" w:anchor="_bookmark29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8"/>
              </w:rPr>
              <w:t>5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0</w:t>
          </w:r>
        </w:p>
        <w:p>
          <w:pPr>
            <w:ind w:left="30"/>
            <w:spacing w:before="107" w:line="210" w:lineRule="auto"/>
            <w:tabs>
              <w:tab w:val="left" w:leader="empty" w:pos="140"/>
              <w:tab w:val="right" w:leader="dot" w:pos="950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二十九)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高等教育高质量教师队伍建设研究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30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5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2</w:t>
          </w:r>
        </w:p>
      </w:sdtContent>
    </w:sdt>
    <w:p>
      <w:pPr>
        <w:sectPr>
          <w:footerReference w:type="default" r:id="rId6"/>
          <w:pgSz w:w="11906" w:h="16839"/>
          <w:pgMar w:top="400" w:right="1088" w:bottom="1569" w:left="1313" w:header="0" w:footer="1409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sdt>
      <w:sdtPr>
        <w:rPr>
          <w:rFonts w:ascii="Microsoft YaHei" w:hAnsi="Microsoft YaHei" w:eastAsia="Microsoft YaHei" w:cs="Microsoft YaHei"/>
          <w:sz w:val="22"/>
          <w:szCs w:val="22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22"/>
          <w:szCs w:val="22"/>
        </w:rPr>
      </w:sdtEndPr>
      <w:sdtContent>
        <w:p>
          <w:pPr>
            <w:ind w:left="27"/>
            <w:spacing w:before="94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2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三十)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学会个人会员专项课题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31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5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4</w:t>
          </w:r>
        </w:p>
        <w:p>
          <w:pPr>
            <w:spacing w:before="106" w:line="210" w:lineRule="auto"/>
            <w:tabs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  <w:spacing w:val="-15"/>
            </w:rPr>
            <w:t>二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>、“2023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>年度高等教育科学研究规划课题”分支机构自设课题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>(第二类)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 xml:space="preserve"> </w:t>
          </w:r>
          <w:hyperlink w:history="true" w:anchor="_bookmark32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>5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>5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一)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数字教育背景下高等学校创新创业教育改革研究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33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5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5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4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二)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地方高等教育创新发展研究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hyperlink w:history="true" w:anchor="_bookmark34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7"/>
              </w:rPr>
              <w:t>5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7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三)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数字财经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(经管)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教育建设改革实践研究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35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5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8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(四)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高等教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育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治理的理论与实践问题研究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hyperlink w:history="true" w:anchor="_bookmark36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6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0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(五)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高等农林教育改革与实践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37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6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1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(六)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能源动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力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类人才培养与改革实践研究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hyperlink w:history="true" w:anchor="_bookmark38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6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3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(七)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高等继续教育改革实践研究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39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6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5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(八)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中国式现代化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与高质量教师教育体系研究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hyperlink w:history="true" w:anchor="_bookmark40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6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7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(九)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高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校教育基金工作可持续发展问题研究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41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6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9</w:t>
          </w:r>
        </w:p>
        <w:p>
          <w:pPr>
            <w:ind w:left="27"/>
            <w:spacing w:before="104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(十)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高校内部教育教学质量评价研究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42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7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0</w:t>
          </w:r>
        </w:p>
        <w:p>
          <w:pPr>
            <w:ind w:left="27"/>
            <w:spacing w:before="109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(十一)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基于教育数学的教学改革与实践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43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7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1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(十二)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高等理科教育研究与探索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44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7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2</w:t>
          </w:r>
        </w:p>
        <w:p>
          <w:pPr>
            <w:ind w:left="27"/>
            <w:spacing w:before="104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(十三)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美育理论与实践综合研究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45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7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4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(十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四)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秘书学专业高素质人才培养的理论与实践研究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 xml:space="preserve"> </w:t>
          </w:r>
          <w:hyperlink w:history="true" w:anchor="_bookmark46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7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2"/>
            </w:rPr>
            <w:t>5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(十五)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设计教育人才培养现状调研与教育教学创新研究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47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7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>6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(十六)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特殊教育发展与质量提升研究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48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7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8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(十七)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国际学生教育管理改革实践研究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49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7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9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2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十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八)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外国文学研究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50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8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1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(十九)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新时代高校外语教育高质量发展研究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 xml:space="preserve"> </w:t>
          </w:r>
          <w:hyperlink w:history="true" w:anchor="_bookmark51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8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2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4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二十)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校际合作创新研究与实践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hyperlink w:history="true" w:anchor="_bookmark52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7"/>
              </w:rPr>
              <w:t>8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4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二十一)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大学校史研究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 xml:space="preserve"> </w:t>
          </w:r>
          <w:hyperlink w:history="true" w:anchor="_bookmark53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8"/>
              </w:rPr>
              <w:t>8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5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二十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二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新时代高校新闻传播教育创新发展研究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54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8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6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二十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三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高校人事人才与教师发展体制机制研究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55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8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7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二十四)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新时代高校“三全育人”综合改革的理论与实践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hyperlink w:history="true" w:anchor="_bookmark56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3"/>
              </w:rPr>
              <w:t>8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>9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2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二十五)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学习科学理论与实践研究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57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9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0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二十六)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外国专家来华工作服务保障研究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58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9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1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二十七)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基础教育新课程改革与语文教师培养变革研究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59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9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1"/>
            </w:rPr>
            <w:t>2</w:t>
          </w:r>
        </w:p>
        <w:p>
          <w:pPr>
            <w:ind w:left="27"/>
            <w:spacing w:before="106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二十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八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高等职业教育高质量发展改革实践研究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60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9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4</w:t>
          </w:r>
        </w:p>
        <w:p>
          <w:pPr>
            <w:ind w:left="27"/>
            <w:spacing w:before="107" w:line="210" w:lineRule="auto"/>
            <w:tabs>
              <w:tab w:val="left" w:leader="empty" w:pos="136"/>
              <w:tab w:val="right" w:leader="dot" w:pos="9497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8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二十九)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新时代高等教育自学考试高质量发展策略与路径研究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 xml:space="preserve"> </w:t>
          </w:r>
          <w:hyperlink w:history="true" w:anchor="_bookmark61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9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6</w:t>
          </w:r>
        </w:p>
      </w:sdtContent>
    </w:sdt>
    <w:p>
      <w:pPr>
        <w:sectPr>
          <w:footerReference w:type="default" r:id="rId7"/>
          <w:pgSz w:w="11906" w:h="16839"/>
          <w:pgMar w:top="400" w:right="1090" w:bottom="1569" w:left="1316" w:header="0" w:footer="1409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sdt>
      <w:sdtPr>
        <w:rPr>
          <w:rFonts w:ascii="Microsoft YaHei" w:hAnsi="Microsoft YaHei" w:eastAsia="Microsoft YaHei" w:cs="Microsoft YaHei"/>
          <w:sz w:val="22"/>
          <w:szCs w:val="22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22"/>
          <w:szCs w:val="22"/>
        </w:rPr>
      </w:sdtEndPr>
      <w:sdtContent>
        <w:p>
          <w:pPr>
            <w:spacing w:before="94" w:line="210" w:lineRule="auto"/>
            <w:tabs>
              <w:tab w:val="left" w:leader="empty" w:pos="110"/>
              <w:tab w:val="right" w:leader="dot" w:pos="947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bookmarkStart w:name="_bookmark4" w:id="2"/>
          <w:bookmarkEnd w:id="2"/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24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三十)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“四新”建设背景下教育创新与课程数字化实践研究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 xml:space="preserve"> </w:t>
          </w:r>
          <w:hyperlink w:history="true" w:anchor="_bookmark62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3"/>
              </w:rPr>
              <w:t>9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13"/>
            </w:rPr>
            <w:t>8</w:t>
          </w:r>
        </w:p>
        <w:p>
          <w:pPr>
            <w:spacing w:before="106" w:line="210" w:lineRule="auto"/>
            <w:tabs>
              <w:tab w:val="left" w:leader="empty" w:pos="110"/>
              <w:tab w:val="right" w:leader="dot" w:pos="947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三十一)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新高考改革研究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hyperlink w:history="true" w:anchor="_bookmark63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7"/>
              </w:rPr>
              <w:t>9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4"/>
            </w:rPr>
            <w:t>9</w:t>
          </w:r>
        </w:p>
        <w:p>
          <w:pPr>
            <w:spacing w:before="106" w:line="210" w:lineRule="auto"/>
            <w:tabs>
              <w:tab w:val="left" w:leader="empty" w:pos="110"/>
              <w:tab w:val="right" w:leader="dot" w:pos="947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2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9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三十二)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高校宣传思想工作实践研究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64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01</w:t>
          </w:r>
        </w:p>
        <w:p>
          <w:pPr>
            <w:spacing w:before="106" w:line="210" w:lineRule="auto"/>
            <w:tabs>
              <w:tab w:val="left" w:leader="empty" w:pos="110"/>
              <w:tab w:val="right" w:leader="dot" w:pos="947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三十三)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产教融合促进高层次紧缺型人才培养研究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65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0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3"/>
            </w:rPr>
            <w:t>3</w:t>
          </w:r>
        </w:p>
        <w:p>
          <w:pPr>
            <w:spacing w:before="106" w:line="210" w:lineRule="auto"/>
            <w:tabs>
              <w:tab w:val="left" w:leader="empty" w:pos="110"/>
              <w:tab w:val="right" w:leader="dot" w:pos="947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三十四)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中国式现代化与生态文明教育研究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66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04</w:t>
          </w:r>
        </w:p>
        <w:p>
          <w:pPr>
            <w:spacing w:before="106" w:line="210" w:lineRule="auto"/>
            <w:tabs>
              <w:tab w:val="left" w:leader="empty" w:pos="110"/>
              <w:tab w:val="right" w:leader="dot" w:pos="947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4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三十五)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新时代高校统战工作研究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hyperlink w:history="true" w:anchor="_bookmark67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7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>06</w:t>
          </w:r>
        </w:p>
        <w:p>
          <w:pPr>
            <w:spacing w:before="107" w:line="210" w:lineRule="auto"/>
            <w:tabs>
              <w:tab w:val="left" w:leader="empty" w:pos="110"/>
              <w:tab w:val="right" w:leader="dot" w:pos="947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7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三十六)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高校学生管理与就业创业工作研究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 xml:space="preserve"> </w:t>
          </w:r>
          <w:hyperlink w:history="true" w:anchor="_bookmark68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5"/>
            </w:rPr>
            <w:t>07</w:t>
          </w:r>
        </w:p>
        <w:p>
          <w:pPr>
            <w:spacing w:before="107" w:line="210" w:lineRule="auto"/>
            <w:tabs>
              <w:tab w:val="left" w:leader="empty" w:pos="110"/>
              <w:tab w:val="right" w:leader="dot" w:pos="9470"/>
            </w:tabs>
            <w:rPr>
              <w:rFonts w:ascii="Microsoft YaHei" w:hAnsi="Microsoft YaHei" w:eastAsia="Microsoft YaHei" w:cs="Microsoft YaHei"/>
              <w:sz w:val="22"/>
              <w:szCs w:val="22"/>
            </w:rPr>
          </w:pP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10"/>
            </w:rPr>
            <w:t>(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三十七)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高等教育教师培训体系建设研究</w:t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2"/>
              <w:szCs w:val="22"/>
            </w:rPr>
            <w:tab/>
          </w:r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 xml:space="preserve"> </w:t>
          </w:r>
          <w:hyperlink w:history="true" w:anchor="_bookmark69"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1</w:t>
            </w:r>
          </w:hyperlink>
          <w:r>
            <w:rPr>
              <w:rFonts w:ascii="Microsoft YaHei" w:hAnsi="Microsoft YaHei" w:eastAsia="Microsoft YaHei" w:cs="Microsoft YaHei"/>
              <w:sz w:val="22"/>
              <w:szCs w:val="22"/>
              <w:spacing w:val="-6"/>
            </w:rPr>
            <w:t>09</w:t>
          </w:r>
        </w:p>
      </w:sdtContent>
    </w:sdt>
    <w:p>
      <w:pPr>
        <w:sectPr>
          <w:footerReference w:type="default" r:id="rId8"/>
          <w:pgSz w:w="11906" w:h="16839"/>
          <w:pgMar w:top="400" w:right="1090" w:bottom="1569" w:left="1344" w:header="0" w:footer="1409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0" w:right="0" w:bottom="0" w:left="0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4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一</w:t>
      </w:r>
      <w:r>
        <w:rPr>
          <w:rFonts w:ascii="SimHei" w:hAnsi="SimHei" w:eastAsia="SimHei" w:cs="SimHei"/>
          <w:sz w:val="31"/>
          <w:szCs w:val="31"/>
          <w:spacing w:val="10"/>
        </w:rPr>
        <w:t>、“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年度高等教育科学研究规划课题”学会专项课题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(第</w:t>
      </w:r>
    </w:p>
    <w:p>
      <w:pPr>
        <w:ind w:left="6"/>
        <w:spacing w:before="160" w:line="513" w:lineRule="exact"/>
        <w:rPr>
          <w:rFonts w:ascii="SimHei" w:hAnsi="SimHei" w:eastAsia="SimHei" w:cs="SimHei"/>
          <w:sz w:val="31"/>
          <w:szCs w:val="31"/>
        </w:rPr>
      </w:pPr>
      <w:bookmarkStart w:name="_bookmark5" w:id="3"/>
      <w:bookmarkEnd w:id="3"/>
      <w:r>
        <w:rPr>
          <w:rFonts w:ascii="SimHei" w:hAnsi="SimHei" w:eastAsia="SimHei" w:cs="SimHei"/>
          <w:sz w:val="31"/>
          <w:szCs w:val="31"/>
          <w:position w:val="4"/>
        </w:rPr>
        <w:t>一类)</w:t>
      </w:r>
    </w:p>
    <w:p>
      <w:pPr>
        <w:ind w:left="528"/>
        <w:spacing w:before="14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(一)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新时代大学生创新创业教育研</w:t>
      </w:r>
      <w:r>
        <w:rPr>
          <w:rFonts w:ascii="SimHei" w:hAnsi="SimHei" w:eastAsia="SimHei" w:cs="SimHei"/>
          <w:sz w:val="31"/>
          <w:szCs w:val="31"/>
          <w:spacing w:val="13"/>
        </w:rPr>
        <w:t>究</w:t>
      </w:r>
    </w:p>
    <w:p>
      <w:pPr>
        <w:ind w:right="2" w:firstLine="632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为加快高等教育数字化转型，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强化交叉融合再出新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深入推进新工科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新医科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新农科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新文科建设，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一步发挥广大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员高校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开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展课题研究的积极性和主动性，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把创新创业教育融入高等教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育各环节，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引领带动高等教育提质创新发展，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打造</w:t>
      </w:r>
      <w:r>
        <w:rPr>
          <w:rFonts w:ascii="Microsoft YaHei" w:hAnsi="Microsoft YaHei" w:eastAsia="Microsoft YaHei" w:cs="Microsoft YaHei"/>
          <w:sz w:val="31"/>
          <w:szCs w:val="31"/>
        </w:rPr>
        <w:t>高等教育教学新形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态，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课题围绕如何把创新创业</w:t>
      </w:r>
      <w:r>
        <w:rPr>
          <w:rFonts w:ascii="Microsoft YaHei" w:hAnsi="Microsoft YaHei" w:eastAsia="Microsoft YaHei" w:cs="Microsoft YaHei"/>
          <w:sz w:val="31"/>
          <w:szCs w:val="31"/>
        </w:rPr>
        <w:t>教育融入高等教育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各环节，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引领带动高等教育提质创新发展，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打造高</w:t>
      </w:r>
      <w:r>
        <w:rPr>
          <w:rFonts w:ascii="Microsoft YaHei" w:hAnsi="Microsoft YaHei" w:eastAsia="Microsoft YaHei" w:cs="Microsoft YaHei"/>
          <w:sz w:val="31"/>
          <w:szCs w:val="31"/>
        </w:rPr>
        <w:t>等教育教学新形态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等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问题开展研究。</w:t>
      </w:r>
    </w:p>
    <w:p>
      <w:pPr>
        <w:ind w:left="645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0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0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5"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5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0"/>
        <w:spacing w:before="122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创新创业教育分会</w:t>
      </w:r>
    </w:p>
    <w:p>
      <w:pPr>
        <w:ind w:left="636"/>
        <w:spacing w:before="12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黄伟芳，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17721174256</w:t>
      </w:r>
    </w:p>
    <w:p>
      <w:pPr>
        <w:ind w:left="649"/>
        <w:spacing w:before="66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ieec_2020@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163.com</w:t>
      </w:r>
    </w:p>
    <w:p>
      <w:pPr>
        <w:ind w:left="20" w:right="134" w:firstLine="612"/>
        <w:spacing w:before="67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上海市杨浦区武东路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288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号上海财经大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创业中心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200433</w:t>
      </w:r>
    </w:p>
    <w:p>
      <w:pPr>
        <w:ind w:left="632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50"/>
        <w:spacing w:before="123" w:line="1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限定下列研究内容)</w:t>
      </w:r>
    </w:p>
    <w:p>
      <w:pPr>
        <w:ind w:left="634"/>
        <w:spacing w:before="130" w:line="185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新时代创业带动就业研究；</w:t>
      </w:r>
    </w:p>
    <w:p>
      <w:pPr>
        <w:sectPr>
          <w:footerReference w:type="default" r:id="rId9"/>
          <w:pgSz w:w="11906" w:h="16839"/>
          <w:pgMar w:top="400" w:right="1079" w:bottom="1613" w:left="1091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133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创新创业教育现代化与中国式现代化；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高质量发展背景下国家级创新创业学院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(基地)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建设研究；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数字教育新背景下创新创业教育高质量发展研究。</w:t>
      </w:r>
    </w:p>
    <w:p>
      <w:pPr>
        <w:ind w:left="3"/>
        <w:spacing w:before="134" w:line="183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(下列研究内容包含但不限定)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创新创业教育与思想政治教育融合研究；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创新创业实践路径范式与立德树人成效的研究；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)“四新”建设与创新创业人才培养基本范式研究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9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产教融合驱动的全球创新创业教育模式研究；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人工智能背景下的创新创业教学变革研究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数字时代虚拟教研室运行研究；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基于创新创业的教育链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、创新链与产业链协同发展研究；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数字时代双创教育服务区域发展研究；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数字时代创新创业教材建设研究；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10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社会创业教育研究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。</w:t>
      </w:r>
    </w:p>
    <w:p>
      <w:pPr>
        <w:sectPr>
          <w:footerReference w:type="default" r:id="rId10"/>
          <w:pgSz w:w="11906" w:h="16839"/>
          <w:pgMar w:top="400" w:right="1155" w:bottom="1613" w:left="1725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9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6" w:id="4"/>
      <w:bookmarkEnd w:id="4"/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8"/>
        </w:rPr>
        <w:t>二)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8"/>
        </w:rPr>
        <w:t>大学素质教育研究</w:t>
      </w:r>
    </w:p>
    <w:p>
      <w:pPr>
        <w:ind w:firstLine="633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为引领大学素质教育发展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服务政府决策提供更有价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值的理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论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方法与经验支撑，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一步发挥广大会员高校开展课题研究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</w:rPr>
        <w:t>围绕大学素质教育领域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的重大理论与实践问题开展研究，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围绕立德树人根</w:t>
      </w:r>
      <w:r>
        <w:rPr>
          <w:rFonts w:ascii="Microsoft YaHei" w:hAnsi="Microsoft YaHei" w:eastAsia="Microsoft YaHei" w:cs="Microsoft YaHei"/>
          <w:sz w:val="31"/>
          <w:szCs w:val="31"/>
        </w:rPr>
        <w:t>本使命，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探索新时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代高素质创新人才培养的规律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路径与模式，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要求在研究视角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观点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、理论工具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、研究方法等方面有创新成果和突出特色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。</w:t>
      </w:r>
    </w:p>
    <w:p>
      <w:pPr>
        <w:ind w:left="647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1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2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6"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2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分支机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大学素质教育研究分会</w:t>
      </w:r>
    </w:p>
    <w:p>
      <w:pPr>
        <w:ind w:left="637"/>
        <w:spacing w:before="125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隋艺，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010-68918556</w:t>
      </w:r>
    </w:p>
    <w:p>
      <w:pPr>
        <w:ind w:left="651"/>
        <w:spacing w:before="64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cale_2011@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163.co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m</w:t>
      </w:r>
    </w:p>
    <w:p>
      <w:pPr>
        <w:ind w:left="10" w:right="134" w:firstLine="623"/>
        <w:spacing w:before="67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北京市海淀区中关村南大街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号北</w:t>
      </w:r>
      <w:r>
        <w:rPr>
          <w:rFonts w:ascii="Microsoft YaHei" w:hAnsi="Microsoft YaHei" w:eastAsia="Microsoft YaHei" w:cs="Microsoft YaHei"/>
          <w:sz w:val="31"/>
          <w:szCs w:val="31"/>
        </w:rPr>
        <w:t>京理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>工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学远志楼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424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100081</w:t>
      </w:r>
    </w:p>
    <w:p>
      <w:pPr>
        <w:ind w:left="633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51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重大课题</w:t>
      </w:r>
    </w:p>
    <w:p>
      <w:pPr>
        <w:ind w:left="635"/>
        <w:spacing w:before="124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新时代大学生综合素质调查及大数据建设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ind w:left="635"/>
        <w:spacing w:before="134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基于立德树人根本任务的大学素质教育模式研究。</w:t>
      </w:r>
    </w:p>
    <w:p>
      <w:pPr>
        <w:ind w:left="638"/>
        <w:spacing w:before="135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ind w:left="635"/>
        <w:spacing w:before="123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现代大学书院制度理论研究与实践探索；</w:t>
      </w:r>
    </w:p>
    <w:p>
      <w:pPr>
        <w:ind w:left="635"/>
        <w:spacing w:before="135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数智时代素质教育的现代化转型研究；</w:t>
      </w:r>
    </w:p>
    <w:p>
      <w:pPr>
        <w:sectPr>
          <w:footerReference w:type="default" r:id="rId11"/>
          <w:pgSz w:w="11906" w:h="16839"/>
          <w:pgMar w:top="400" w:right="1079" w:bottom="1613" w:left="1089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133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bookmarkStart w:name="_bookmark7" w:id="5"/>
      <w:bookmarkEnd w:id="5"/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素质教育与拔尖创新人才培养的实证研究。</w:t>
      </w:r>
    </w:p>
    <w:p>
      <w:pPr>
        <w:sectPr>
          <w:footerReference w:type="default" r:id="rId12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(三)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高校辅导员队伍建设与发展研</w:t>
      </w:r>
      <w:r>
        <w:rPr>
          <w:rFonts w:ascii="SimHei" w:hAnsi="SimHei" w:eastAsia="SimHei" w:cs="SimHei"/>
          <w:sz w:val="31"/>
          <w:szCs w:val="31"/>
          <w:spacing w:val="13"/>
        </w:rPr>
        <w:t>究</w:t>
      </w:r>
    </w:p>
    <w:p>
      <w:pPr>
        <w:ind w:left="8" w:right="139" w:firstLine="628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简介：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为提升辅导员理论素养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学术水平和育人能力，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落实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立德树人根本任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务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培养担当民族复兴大任的时代新人，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推动高校思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想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政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治工作提质增效，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进一步发挥广大会员高校开展课题研究的积极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课题围绕高校辅导员队伍建设发展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重大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理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论和现实问题，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以及热点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、难点问题开展。</w:t>
      </w:r>
    </w:p>
    <w:p>
      <w:pPr>
        <w:ind w:left="65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立项数量：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55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0.6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35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9" w:right="219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辅导员工作研究分会</w:t>
      </w:r>
    </w:p>
    <w:p>
      <w:pPr>
        <w:ind w:left="640"/>
        <w:spacing w:before="12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田丹丹，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0531-88366713</w:t>
      </w:r>
    </w:p>
    <w:p>
      <w:pPr>
        <w:ind w:left="654"/>
        <w:spacing w:before="66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fudaoyuanketi@163.com</w:t>
      </w:r>
    </w:p>
    <w:p>
      <w:pPr>
        <w:ind w:firstLine="636"/>
        <w:spacing w:before="67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济南山大南路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27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号山东大学中心校区明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德楼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509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邮编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250100</w:t>
      </w:r>
    </w:p>
    <w:p>
      <w:pPr>
        <w:ind w:left="63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55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重大课题</w:t>
      </w:r>
    </w:p>
    <w:p>
      <w:pPr>
        <w:ind w:left="638"/>
        <w:spacing w:before="124" w:line="183" w:lineRule="auto"/>
        <w:tabs>
          <w:tab w:val="left" w:leader="empty" w:pos="793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高校辅导员队伍学习贯彻党的二十大精神研究；</w:t>
      </w:r>
    </w:p>
    <w:p>
      <w:pPr>
        <w:ind w:left="638"/>
        <w:spacing w:before="134" w:line="183" w:lineRule="auto"/>
        <w:tabs>
          <w:tab w:val="left" w:leader="empty" w:pos="793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习近平总书记关于教育的重要论述研究；</w:t>
      </w:r>
    </w:p>
    <w:p>
      <w:pPr>
        <w:ind w:left="638"/>
        <w:spacing w:before="135" w:line="183" w:lineRule="auto"/>
        <w:tabs>
          <w:tab w:val="left" w:leader="empty" w:pos="793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高校辅导员发展体系研究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</w:p>
    <w:p>
      <w:pPr>
        <w:ind w:left="638"/>
        <w:spacing w:before="134" w:line="183" w:lineRule="auto"/>
        <w:tabs>
          <w:tab w:val="left" w:leader="empty" w:pos="793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高校思想政治工作新生态构建研究。</w:t>
      </w:r>
    </w:p>
    <w:p>
      <w:pPr>
        <w:ind w:left="642"/>
        <w:spacing w:before="134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ind w:left="638"/>
        <w:spacing w:before="124" w:line="183" w:lineRule="auto"/>
        <w:tabs>
          <w:tab w:val="left" w:leader="empty" w:pos="793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高水平辅导员工作室建设研究；</w:t>
      </w:r>
    </w:p>
    <w:p>
      <w:pPr>
        <w:sectPr>
          <w:footerReference w:type="default" r:id="rId13"/>
          <w:pgSz w:w="11906" w:h="16839"/>
          <w:pgMar w:top="400" w:right="1082" w:bottom="1610" w:left="1086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bookmarkStart w:name="_bookmark8" w:id="6"/>
      <w:bookmarkEnd w:id="6"/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数字赋能高校辅导员队伍建设发展研究；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高校心理危机干预体系建设研究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高校辅导员职业知识体系构建研究；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高校辅导员能力提升课程体系研究；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高校辅导员科研能力提升研究；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网络思想政治教育方法创新研究；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高校辅导员岗位胜任力提升研究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高校辅导员媒介素养提升研究；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高校辅导员法治思维养成研究。</w:t>
      </w:r>
    </w:p>
    <w:p>
      <w:pPr>
        <w:sectPr>
          <w:footerReference w:type="default" r:id="rId14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8"/>
        <w:spacing w:before="100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四</w:t>
      </w:r>
      <w:r>
        <w:rPr>
          <w:rFonts w:ascii="SimHei" w:hAnsi="SimHei" w:eastAsia="SimHei" w:cs="SimHei"/>
          <w:sz w:val="31"/>
          <w:szCs w:val="31"/>
          <w:spacing w:val="13"/>
        </w:rPr>
        <w:t>)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数字财经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(经管)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教育建设与实践研究</w:t>
      </w:r>
    </w:p>
    <w:p>
      <w:pPr>
        <w:ind w:firstLine="632"/>
        <w:spacing w:before="28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为促进数字财经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教育领域教学资源库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新文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>科</w:t>
      </w:r>
      <w:r>
        <w:rPr>
          <w:rFonts w:ascii="Microsoft YaHei" w:hAnsi="Microsoft YaHei" w:eastAsia="Microsoft YaHei" w:cs="Microsoft YaHei"/>
          <w:sz w:val="31"/>
          <w:szCs w:val="31"/>
          <w:spacing w:val="-29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验室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、虚拟教研室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智慧教育平台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一流学科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一流课程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师资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能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力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提升等建设，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推动中国财经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数字教育事业高质量发展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探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索完善数字财经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教育体系，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一步发挥广大会员高校开展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课题围绕“数字财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教育建设与实践研究”主题开展研究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。</w:t>
      </w:r>
    </w:p>
    <w:p>
      <w:pPr>
        <w:ind w:left="645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30" w:right="1883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5" w:right="221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5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0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高等财经教育分会</w:t>
      </w:r>
    </w:p>
    <w:p>
      <w:pPr>
        <w:ind w:left="649" w:right="1148" w:hanging="13"/>
        <w:spacing w:before="12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李海龙，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010-88191600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8819103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cfea@e-courses.cn</w:t>
      </w:r>
    </w:p>
    <w:p>
      <w:pPr>
        <w:ind w:left="632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北京市海淀区阜成路甲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号新知大厦</w:t>
      </w:r>
    </w:p>
    <w:p>
      <w:pPr>
        <w:ind w:left="632" w:right="6461" w:hanging="606"/>
        <w:spacing w:before="125" w:line="22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039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100036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重大课题</w:t>
      </w:r>
    </w:p>
    <w:p>
      <w:pPr>
        <w:ind w:left="634"/>
        <w:spacing w:before="124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新文科优质教学资源共建共享；</w:t>
      </w:r>
    </w:p>
    <w:p>
      <w:pPr>
        <w:ind w:left="634"/>
        <w:spacing w:before="134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新文科虚拟仿真实验项目教学内容设计与研发；</w:t>
      </w:r>
    </w:p>
    <w:p>
      <w:pPr>
        <w:ind w:left="634"/>
        <w:spacing w:before="134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新财经微专业项目建设与实践；</w:t>
      </w:r>
    </w:p>
    <w:p>
      <w:pPr>
        <w:ind w:left="634"/>
        <w:spacing w:before="135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经管学科虚拟教研室和平台建设研究；</w:t>
      </w:r>
    </w:p>
    <w:p>
      <w:pPr>
        <w:ind w:left="634"/>
        <w:spacing w:before="134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高等财经教育智慧教育平台建设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；</w:t>
      </w:r>
    </w:p>
    <w:p>
      <w:pPr>
        <w:sectPr>
          <w:footerReference w:type="default" r:id="rId15"/>
          <w:pgSz w:w="11906" w:h="16839"/>
          <w:pgMar w:top="400" w:right="1079" w:bottom="1610" w:left="1091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630"/>
        <w:spacing w:before="133" w:line="244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)校企合作数据科学实验室建设研究与实践(数字经济实验室、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金融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科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技实验室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财务大数据实验室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大数据管理与应用实验室)。</w:t>
      </w:r>
    </w:p>
    <w:p>
      <w:pPr>
        <w:ind w:left="633"/>
        <w:spacing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bookmarkStart w:name="_bookmark9" w:id="7"/>
      <w:bookmarkEnd w:id="7"/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ind w:left="630"/>
        <w:spacing w:before="119" w:line="185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教育数字化创新经管实验教学研究与实践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ind w:left="630"/>
        <w:spacing w:before="13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推进数字经管教育建设的教师教学能力提升路径研究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；</w:t>
      </w:r>
    </w:p>
    <w:p>
      <w:pPr>
        <w:ind w:left="630"/>
        <w:spacing w:before="13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数字素养与数据素养课程内容和课程体系建设与实践；</w:t>
      </w:r>
    </w:p>
    <w:p>
      <w:pPr>
        <w:ind w:left="630"/>
        <w:spacing w:before="13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图书馆财经数字资源共享平台建设研究；</w:t>
      </w:r>
    </w:p>
    <w:p>
      <w:pPr>
        <w:ind w:left="630"/>
        <w:spacing w:before="13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数据案例研发与教学实践；</w:t>
      </w:r>
    </w:p>
    <w:p>
      <w:pPr>
        <w:ind w:left="630"/>
        <w:spacing w:before="135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经管类虚拟仿真课程群建设与研究；</w:t>
      </w:r>
    </w:p>
    <w:p>
      <w:pPr>
        <w:ind w:left="630"/>
        <w:spacing w:before="13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数智化背景下财经一流课程建设与实践；</w:t>
      </w:r>
    </w:p>
    <w:p>
      <w:pPr>
        <w:ind w:left="11" w:firstLine="619"/>
        <w:spacing w:before="132" w:line="244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财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经数据科学课程建设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(数字经济、金融科技、财务大数据、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大数据管理与应用)；</w:t>
      </w:r>
    </w:p>
    <w:p>
      <w:pPr>
        <w:ind w:left="630"/>
        <w:spacing w:before="1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数字技术赋能高校实验教学高质量发展研究与实践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。</w:t>
      </w:r>
    </w:p>
    <w:p>
      <w:pPr>
        <w:sectPr>
          <w:footerReference w:type="default" r:id="rId16"/>
          <w:pgSz w:w="11906" w:h="16839"/>
          <w:pgMar w:top="400" w:right="984" w:bottom="1613" w:left="1094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34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(五)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服务高等教育强国建设的治理体系研究</w:t>
      </w:r>
    </w:p>
    <w:p>
      <w:pPr>
        <w:ind w:firstLine="638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为贯彻落实党的二十大报告提出的“坚持教育优先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展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科技自立自强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人才引领驱动，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加快建设教育强国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科技强国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人才强国”目标，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一步发挥广大会员高校开展课题研究的积极性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</w:t>
      </w:r>
      <w:r>
        <w:rPr>
          <w:rFonts w:ascii="Microsoft YaHei" w:hAnsi="Microsoft YaHei" w:eastAsia="Microsoft YaHei" w:cs="Microsoft YaHei"/>
          <w:sz w:val="31"/>
          <w:szCs w:val="31"/>
        </w:rPr>
        <w:t>绕服务高等教育强国建设的治理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体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系构建等展开研究。</w:t>
      </w:r>
    </w:p>
    <w:p>
      <w:pPr>
        <w:ind w:left="651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</w:t>
      </w:r>
    </w:p>
    <w:p>
      <w:pPr>
        <w:ind w:left="656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36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1"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1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6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高等教育管理分会</w:t>
      </w:r>
    </w:p>
    <w:p>
      <w:pPr>
        <w:ind w:left="642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史老师，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010-62772802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1510114647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9</w:t>
      </w:r>
    </w:p>
    <w:p>
      <w:pPr>
        <w:ind w:left="655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gjglfh@163.com</w:t>
      </w:r>
    </w:p>
    <w:p>
      <w:pPr>
        <w:ind w:left="14" w:right="211" w:firstLine="623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北京市海淀区清华大学文南楼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403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3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编：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>100084</w:t>
      </w:r>
    </w:p>
    <w:p>
      <w:pPr>
        <w:ind w:left="638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0" w:right="1595" w:firstLine="32"/>
        <w:spacing w:before="121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统筹高等教育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职业教育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继续教育协同创新研究；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服务高等教育强国建设的治理体系构建研究；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优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化治理体系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、推进科教融汇育人的机制研究；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优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化治理体系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、推进产教融合育人的机制研究。</w:t>
      </w:r>
    </w:p>
    <w:p>
      <w:pPr>
        <w:sectPr>
          <w:footerReference w:type="default" r:id="rId17"/>
          <w:pgSz w:w="11906" w:h="16839"/>
          <w:pgMar w:top="400" w:right="1079" w:bottom="1613" w:left="1085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4"/>
        <w:spacing w:before="101" w:line="227" w:lineRule="auto"/>
        <w:rPr>
          <w:rFonts w:ascii="SimHei" w:hAnsi="SimHei" w:eastAsia="SimHei" w:cs="SimHei"/>
          <w:sz w:val="31"/>
          <w:szCs w:val="31"/>
        </w:rPr>
      </w:pPr>
      <w:bookmarkStart w:name="_bookmark10" w:id="8"/>
      <w:bookmarkEnd w:id="8"/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8"/>
        </w:rPr>
        <w:t>六)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8"/>
        </w:rPr>
        <w:t>高等农林教育研究</w:t>
      </w:r>
    </w:p>
    <w:p>
      <w:pPr>
        <w:ind w:firstLine="628"/>
        <w:spacing w:before="275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为深入贯彻落实习近平总书记给全国涉农高校书记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长和专家代表重要回信精神，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汇聚专家资源优势，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发挥高</w:t>
      </w:r>
      <w:r>
        <w:rPr>
          <w:rFonts w:ascii="Microsoft YaHei" w:hAnsi="Microsoft YaHei" w:eastAsia="Microsoft YaHei" w:cs="Microsoft YaHei"/>
          <w:sz w:val="31"/>
          <w:szCs w:val="31"/>
        </w:rPr>
        <w:t>等农林教育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分会新型智库作用，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推进高等农林教育高质量发展，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</w:t>
      </w:r>
      <w:r>
        <w:rPr>
          <w:rFonts w:ascii="Microsoft YaHei" w:hAnsi="Microsoft YaHei" w:eastAsia="Microsoft YaHei" w:cs="Microsoft YaHei"/>
          <w:sz w:val="31"/>
          <w:szCs w:val="31"/>
        </w:rPr>
        <w:t>步发挥广大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会员高校开展课题研究的积极性和主动性，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围绕高等农林教育改革与发展存在的问题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、发展方向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解决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路</w:t>
      </w:r>
      <w:r>
        <w:rPr>
          <w:rFonts w:ascii="Microsoft YaHei" w:hAnsi="Microsoft YaHei" w:eastAsia="Microsoft YaHei" w:cs="Microsoft YaHei"/>
          <w:sz w:val="31"/>
          <w:szCs w:val="31"/>
        </w:rPr>
        <w:t>径等方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面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以新农科建设为统领，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聚焦重点和难点开展调查研究。</w:t>
      </w:r>
    </w:p>
    <w:p>
      <w:pPr>
        <w:ind w:left="642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27" w:right="1643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" w:right="221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2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6"/>
        <w:spacing w:before="124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  <w:position w:val="16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1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6"/>
        </w:rPr>
        <w:t>高等农林教育研究</w:t>
      </w:r>
    </w:p>
    <w:p>
      <w:pPr>
        <w:ind w:left="632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朱菲菲，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邓淑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娟</w:t>
      </w:r>
    </w:p>
    <w:p>
      <w:pPr>
        <w:ind w:left="632"/>
        <w:spacing w:before="123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联系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15201123729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13911995917</w:t>
      </w:r>
    </w:p>
    <w:p>
      <w:pPr>
        <w:ind w:left="645"/>
        <w:spacing w:before="2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gdnljy@cau.edu.cn</w:t>
      </w:r>
    </w:p>
    <w:p>
      <w:pPr>
        <w:ind w:left="16" w:firstLine="612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北京市海淀区清华东路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17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号中国农业大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图书馆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7302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100083</w:t>
      </w:r>
    </w:p>
    <w:p>
      <w:pPr>
        <w:ind w:left="628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4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重大课题</w:t>
      </w:r>
    </w:p>
    <w:p>
      <w:pPr>
        <w:ind w:left="630"/>
        <w:spacing w:before="119" w:line="185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涉农高校高质量发展体制机制创新研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</w:p>
    <w:p>
      <w:pPr>
        <w:ind w:left="630"/>
        <w:spacing w:before="135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涉农高校专业质量评价标准与绩效评价方法研究。</w:t>
      </w:r>
    </w:p>
    <w:p>
      <w:pPr>
        <w:ind w:left="633"/>
        <w:spacing w:before="134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ind w:left="630"/>
        <w:spacing w:before="123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省属院校支撑农业农村现代化建设的专业布局优化与实践路</w:t>
      </w:r>
    </w:p>
    <w:p>
      <w:pPr>
        <w:sectPr>
          <w:footerReference w:type="default" r:id="rId18"/>
          <w:pgSz w:w="11906" w:h="16839"/>
          <w:pgMar w:top="400" w:right="1079" w:bottom="1613" w:left="1094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133" w:line="188" w:lineRule="auto"/>
        <w:rPr>
          <w:rFonts w:ascii="Microsoft YaHei" w:hAnsi="Microsoft YaHei" w:eastAsia="Microsoft YaHei" w:cs="Microsoft YaHei"/>
          <w:sz w:val="31"/>
          <w:szCs w:val="31"/>
        </w:rPr>
      </w:pPr>
      <w:bookmarkStart w:name="_bookmark11" w:id="9"/>
      <w:bookmarkEnd w:id="9"/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研究；</w:t>
      </w:r>
    </w:p>
    <w:p>
      <w:pPr>
        <w:ind w:left="632"/>
        <w:spacing w:before="12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涉农高校教育数字化发展机制与实施路径研究；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)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涉农高校“科教融汇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、产教融合”专业人才培养模式研究；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涉农高校拔尖人才自主培养体系研究。</w:t>
      </w:r>
    </w:p>
    <w:p>
      <w:pPr>
        <w:sectPr>
          <w:footerReference w:type="default" r:id="rId19"/>
          <w:pgSz w:w="11906" w:h="16839"/>
          <w:pgMar w:top="400" w:right="1155" w:bottom="1613" w:left="1092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12" w:id="10"/>
      <w:bookmarkEnd w:id="10"/>
      <w:r>
        <w:rPr>
          <w:rFonts w:ascii="SimHei" w:hAnsi="SimHei" w:eastAsia="SimHei" w:cs="SimHei"/>
          <w:sz w:val="31"/>
          <w:szCs w:val="31"/>
          <w:spacing w:val="19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七)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高等继续教育高质量发展研究</w:t>
      </w:r>
    </w:p>
    <w:p>
      <w:pPr>
        <w:ind w:firstLine="634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为全面贯彻落实党的二十大精神，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一步推进高等继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续教育高质量发展，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提升高等继续教育理论素养及学术研究水平，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挥继续教育分会新型智库作用，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一步发挥广大会员高校开展课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题</w:t>
      </w:r>
      <w:r>
        <w:rPr>
          <w:rFonts w:ascii="Microsoft YaHei" w:hAnsi="Microsoft YaHei" w:eastAsia="Microsoft YaHei" w:cs="Microsoft YaHei"/>
          <w:sz w:val="31"/>
          <w:szCs w:val="31"/>
        </w:rPr>
        <w:t>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课题围绕“高等继续教育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高质量发展研究”主题，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根据高等继续教育领域热</w:t>
      </w:r>
      <w:r>
        <w:rPr>
          <w:rFonts w:ascii="Microsoft YaHei" w:hAnsi="Microsoft YaHei" w:eastAsia="Microsoft YaHei" w:cs="Microsoft YaHei"/>
          <w:sz w:val="31"/>
          <w:szCs w:val="31"/>
        </w:rPr>
        <w:t>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、难点问题，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据各自研究特长确定具体题目开展课题研究。</w:t>
      </w:r>
    </w:p>
    <w:p>
      <w:pPr>
        <w:ind w:left="648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3"/>
        <w:spacing w:before="66" w:line="59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  <w:position w:val="16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  <w:position w:val="16"/>
        </w:rPr>
        <w:t>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16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项</w:t>
      </w:r>
    </w:p>
    <w:p>
      <w:pPr>
        <w:ind w:left="63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7" w:right="221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8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3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继续教育分会</w:t>
      </w:r>
    </w:p>
    <w:p>
      <w:pPr>
        <w:ind w:left="638"/>
        <w:spacing w:before="124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何老师，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010-62753977</w:t>
      </w:r>
    </w:p>
    <w:p>
      <w:pPr>
        <w:ind w:left="652"/>
        <w:spacing w:before="2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hrh@pku.edu.cn</w:t>
      </w:r>
    </w:p>
    <w:p>
      <w:pPr>
        <w:ind w:left="33" w:right="134" w:firstLine="600"/>
        <w:spacing w:before="9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北京市海淀区颐和园路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号北京大</w:t>
      </w:r>
      <w:r>
        <w:rPr>
          <w:rFonts w:ascii="Microsoft YaHei" w:hAnsi="Microsoft YaHei" w:eastAsia="Microsoft YaHei" w:cs="Microsoft YaHei"/>
          <w:sz w:val="31"/>
          <w:szCs w:val="31"/>
        </w:rPr>
        <w:t>学勺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园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号楼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212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继续教育分会秘书处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(请优先使用邮政快递)</w:t>
      </w:r>
    </w:p>
    <w:p>
      <w:pPr>
        <w:ind w:left="634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8" w:right="2" w:firstLine="30"/>
        <w:spacing w:before="120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围绕高等继续教育高质量发展主题的改革创新实践及研究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高质量党建引领非学历高质量发展实践与研究；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高等学历继续教育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质量标准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的主体框架、基本内涵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、政策保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障</w:t>
      </w:r>
    </w:p>
    <w:p>
      <w:pPr>
        <w:ind w:left="636" w:right="2" w:hanging="625"/>
        <w:spacing w:before="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可行性实施路径研究；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高等继续教育治理体系新格局和治理能力现代化研究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普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通高等学校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(含职业院校)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继续教育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管办分离，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归口管理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服</w:t>
      </w:r>
    </w:p>
    <w:p>
      <w:pPr>
        <w:sectPr>
          <w:footerReference w:type="default" r:id="rId20"/>
          <w:pgSz w:w="11906" w:h="16839"/>
          <w:pgMar w:top="400" w:right="1079" w:bottom="1613" w:left="1088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35" w:hanging="633"/>
        <w:spacing w:before="13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务职能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>基本模式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、运行机制的创新实践研究；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等继续教育整体正向有效宣传与舆情控制的实践研究；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高等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继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续教育的现有法律基础研究，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推进高等继续教育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(终身教</w:t>
      </w:r>
    </w:p>
    <w:p>
      <w:pPr>
        <w:spacing w:before="1" w:line="1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立法</w:t>
      </w:r>
      <w:r>
        <w:rPr>
          <w:rFonts w:ascii="Microsoft YaHei" w:hAnsi="Microsoft YaHei" w:eastAsia="Microsoft YaHei" w:cs="Microsoft YaHei"/>
          <w:sz w:val="31"/>
          <w:szCs w:val="31"/>
        </w:rPr>
        <w:t>进程研究；</w:t>
      </w:r>
    </w:p>
    <w:p>
      <w:pPr>
        <w:ind w:left="637" w:right="458" w:firstLine="6"/>
        <w:spacing w:before="13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信息技术与高等继续教育的深度融合研究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9.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终身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教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育背景下，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高校继续教育学院的定位与发展路径研究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;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高校继续教育的品牌建设实践与研究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ind w:left="661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其他自定范围。</w:t>
      </w:r>
    </w:p>
    <w:p>
      <w:pPr>
        <w:ind w:left="644"/>
        <w:spacing w:before="122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注：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课题申报具体研究内容包</w:t>
      </w:r>
      <w:r>
        <w:rPr>
          <w:rFonts w:ascii="Microsoft YaHei" w:hAnsi="Microsoft YaHei" w:eastAsia="Microsoft YaHei" w:cs="Microsoft YaHei"/>
          <w:sz w:val="31"/>
          <w:szCs w:val="31"/>
        </w:rPr>
        <w:t>括但不限于上述内容。</w:t>
      </w:r>
    </w:p>
    <w:p>
      <w:pPr>
        <w:sectPr>
          <w:footerReference w:type="default" r:id="rId21"/>
          <w:pgSz w:w="11906" w:h="16839"/>
          <w:pgMar w:top="400" w:right="1079" w:bottom="1613" w:left="1096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7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13" w:id="11"/>
      <w:bookmarkEnd w:id="11"/>
      <w:r>
        <w:rPr>
          <w:rFonts w:ascii="SimHei" w:hAnsi="SimHei" w:eastAsia="SimHei" w:cs="SimHei"/>
          <w:sz w:val="31"/>
          <w:szCs w:val="31"/>
          <w:spacing w:val="14"/>
        </w:rPr>
        <w:t>(八)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中国式现代化与高素质专业化创新型教师队伍建设研</w:t>
      </w:r>
      <w:r>
        <w:rPr>
          <w:rFonts w:ascii="SimHei" w:hAnsi="SimHei" w:eastAsia="SimHei" w:cs="SimHei"/>
          <w:sz w:val="31"/>
          <w:szCs w:val="31"/>
          <w:spacing w:val="8"/>
        </w:rPr>
        <w:t>究</w:t>
      </w:r>
    </w:p>
    <w:p>
      <w:pPr>
        <w:ind w:firstLine="630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为贯彻落实党的二十大提出的“以中国式现代化全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推进中华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民族伟大复兴”，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站在推进中国式现代化的战略全局，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跳出教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看教育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立足全局看教育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放眼长远看教育，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一步发挥广大会员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高校开展课题研究的积极性和主动性，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在我国有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世界上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最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大规模的教育体系背景下，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课题围绕如何推进新时代教师队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伍建设，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全力打造高质量教师队伍等方面开展</w:t>
      </w:r>
      <w:r>
        <w:rPr>
          <w:rFonts w:ascii="Microsoft YaHei" w:hAnsi="Microsoft YaHei" w:eastAsia="Microsoft YaHei" w:cs="Microsoft YaHei"/>
          <w:sz w:val="31"/>
          <w:szCs w:val="31"/>
        </w:rPr>
        <w:t>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49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29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教师教育分会</w:t>
      </w:r>
    </w:p>
    <w:p>
      <w:pPr>
        <w:ind w:left="634"/>
        <w:spacing w:before="125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王楠楠，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15501055996</w:t>
      </w:r>
    </w:p>
    <w:p>
      <w:pPr>
        <w:ind w:left="648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jsjyfh@bnu.edu.cn</w:t>
      </w:r>
    </w:p>
    <w:p>
      <w:pPr>
        <w:ind w:left="1" w:right="2" w:firstLine="629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北京市海淀区新街口外大街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号英东楼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层王楠楠老师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)，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100875</w:t>
      </w:r>
    </w:p>
    <w:p>
      <w:pPr>
        <w:ind w:left="630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重大课题</w:t>
      </w:r>
    </w:p>
    <w:p>
      <w:pPr>
        <w:ind w:left="632"/>
        <w:spacing w:before="123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中国式现代化与教师教育理论与推进路径研究；</w:t>
      </w:r>
    </w:p>
    <w:p>
      <w:pPr>
        <w:ind w:left="632"/>
        <w:spacing w:before="135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面向五育并举的新型教师教育体系建设研究；</w:t>
      </w:r>
    </w:p>
    <w:p>
      <w:pPr>
        <w:ind w:left="632"/>
        <w:spacing w:before="130" w:line="185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面向拔尖创新人才培养要求的创新型教师队伍建设研究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人口发展变化新形势下教师队伍建设优化路径研究。</w:t>
      </w:r>
    </w:p>
    <w:p>
      <w:pPr>
        <w:ind w:left="636"/>
        <w:spacing w:before="134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sectPr>
          <w:footerReference w:type="default" r:id="rId22"/>
          <w:pgSz w:w="11906" w:h="16839"/>
          <w:pgMar w:top="400" w:right="1079" w:bottom="1613" w:left="1092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新时代教师教育新体系与新模式构建研究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中西部教师教育院校发展战略与师资队伍建设研究；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加快建设高质量教师教育体系研究；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教育集群建设与教师教育高质量发展研究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新时代一流教师教育学科建设研究；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人工智能时代教师素养结构研究。</w:t>
      </w:r>
    </w:p>
    <w:p>
      <w:pPr>
        <w:sectPr>
          <w:footerReference w:type="default" r:id="rId23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14" w:id="12"/>
      <w:bookmarkEnd w:id="12"/>
      <w:r>
        <w:rPr>
          <w:rFonts w:ascii="SimHei" w:hAnsi="SimHei" w:eastAsia="SimHei" w:cs="SimHei"/>
          <w:sz w:val="31"/>
          <w:szCs w:val="31"/>
          <w:spacing w:val="22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九)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第三次分配背景下教育基金工作创新发展研究</w:t>
      </w:r>
    </w:p>
    <w:p>
      <w:pPr>
        <w:ind w:firstLine="639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为贯彻落实党的二十大报告指出的“支持有意愿有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力的企业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社会组织和个人积极参与公益慈善事业”，发挥高校基金会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在学校的发展建设中的重要作用，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一步发挥广大会员高校开展课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</w:t>
      </w:r>
      <w:r>
        <w:rPr>
          <w:rFonts w:ascii="Microsoft YaHei" w:hAnsi="Microsoft YaHei" w:eastAsia="Microsoft YaHei" w:cs="Microsoft YaHei"/>
          <w:sz w:val="31"/>
          <w:szCs w:val="31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课题围绕“第三次分配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背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景下教育基金工作创新发展研究”进行研究。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8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8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分支机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教育基金工作研究分会</w:t>
      </w:r>
    </w:p>
    <w:p>
      <w:pPr>
        <w:ind w:left="643"/>
        <w:spacing w:before="12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顾佳明，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0571-88981792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18258862569</w:t>
      </w:r>
    </w:p>
    <w:p>
      <w:pPr>
        <w:ind w:left="657"/>
        <w:spacing w:before="65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jyjjfh@zju.edu.cn</w:t>
      </w:r>
    </w:p>
    <w:p>
      <w:pPr>
        <w:ind w:left="24" w:right="134" w:firstLine="614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</w:rPr>
        <w:t>浙江省杭州市西湖区余杭塘路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866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号浙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江大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校友活动中心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204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310058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9"/>
        <w:spacing w:before="122" w:line="20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.重大课题</w:t>
      </w:r>
    </w:p>
    <w:p>
      <w:pPr>
        <w:ind w:left="641"/>
        <w:spacing w:before="76" w:line="185" w:lineRule="auto"/>
        <w:tabs>
          <w:tab w:val="left" w:leader="empty" w:pos="79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我国高校教育基金会治理模式创新研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</w:p>
    <w:p>
      <w:pPr>
        <w:ind w:left="641"/>
        <w:spacing w:before="135" w:line="183" w:lineRule="auto"/>
        <w:tabs>
          <w:tab w:val="left" w:leader="empty" w:pos="79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双一流建设进程中我国高校教育基金会总体筹资战略研究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；</w:t>
      </w:r>
    </w:p>
    <w:p>
      <w:pPr>
        <w:ind w:left="641"/>
        <w:spacing w:before="134" w:line="183" w:lineRule="auto"/>
        <w:tabs>
          <w:tab w:val="left" w:leader="empty" w:pos="79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高校教育基金会团队专业化建设问题研究；</w:t>
      </w:r>
    </w:p>
    <w:p>
      <w:pPr>
        <w:ind w:left="641"/>
        <w:spacing w:before="135" w:line="183" w:lineRule="auto"/>
        <w:tabs>
          <w:tab w:val="left" w:leader="empty" w:pos="79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高校基金会服务社会能力提升路径研究。</w:t>
      </w:r>
    </w:p>
    <w:p>
      <w:pPr>
        <w:ind w:left="661"/>
        <w:spacing w:before="132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2.重点课题</w:t>
      </w:r>
    </w:p>
    <w:p>
      <w:pPr>
        <w:ind w:left="649"/>
        <w:spacing w:before="8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请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根据研究特长自拟研究题目。</w:t>
      </w:r>
    </w:p>
    <w:p>
      <w:pPr>
        <w:sectPr>
          <w:footerReference w:type="default" r:id="rId24"/>
          <w:pgSz w:w="11906" w:h="16839"/>
          <w:pgMar w:top="400" w:right="1079" w:bottom="1613" w:left="1083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3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15" w:id="13"/>
      <w:bookmarkEnd w:id="13"/>
      <w:r>
        <w:rPr>
          <w:rFonts w:ascii="SimHei" w:hAnsi="SimHei" w:eastAsia="SimHei" w:cs="SimHei"/>
          <w:sz w:val="31"/>
          <w:szCs w:val="31"/>
          <w:spacing w:val="16"/>
        </w:rPr>
        <w:t>(十)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中国特色高等学校评估体系研</w:t>
      </w:r>
      <w:r>
        <w:rPr>
          <w:rFonts w:ascii="SimHei" w:hAnsi="SimHei" w:eastAsia="SimHei" w:cs="SimHei"/>
          <w:sz w:val="31"/>
          <w:szCs w:val="31"/>
          <w:spacing w:val="13"/>
        </w:rPr>
        <w:t>究</w:t>
      </w:r>
    </w:p>
    <w:p>
      <w:pPr>
        <w:ind w:firstLine="627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为加快构建中国特色高等学校评估体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系，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加强高等教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评估理论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评估伦理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评估文化以及元评估研究，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一步发挥广大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会员高校开展课题研究的积极性和主动性，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围绕“破五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唯”需要，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加强高等学校教师评价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学生评教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、课程评价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等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各类评估指标和标准方面开展研究。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</w:t>
      </w:r>
    </w:p>
    <w:p>
      <w:pPr>
        <w:ind w:left="645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25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教育评估分会</w:t>
      </w:r>
    </w:p>
    <w:p>
      <w:pPr>
        <w:ind w:left="630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卢晓琴，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18813182605</w:t>
      </w:r>
    </w:p>
    <w:p>
      <w:pPr>
        <w:ind w:left="644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gjpg@bun.edu.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c</w:t>
      </w:r>
      <w:r>
        <w:rPr>
          <w:rFonts w:ascii="Times New Roman" w:hAnsi="Times New Roman" w:eastAsia="Times New Roman" w:cs="Times New Roman"/>
          <w:sz w:val="31"/>
          <w:szCs w:val="31"/>
        </w:rPr>
        <w:t>n</w:t>
      </w:r>
    </w:p>
    <w:p>
      <w:pPr>
        <w:ind w:left="22" w:firstLine="604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北京市海淀区新街口外大街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号北京师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范大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教育学部高等教育研究院，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100875</w:t>
      </w:r>
    </w:p>
    <w:p>
      <w:pPr>
        <w:ind w:left="627"/>
        <w:spacing w:before="1" w:line="1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题指南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限定以下研究内容)：</w:t>
      </w:r>
    </w:p>
    <w:p>
      <w:pPr>
        <w:ind w:left="661"/>
        <w:spacing w:before="134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6"/>
        </w:rPr>
        <w:t>高等教育评估伦理与评估文化研究；</w:t>
      </w:r>
    </w:p>
    <w:p>
      <w:pPr>
        <w:ind w:left="631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高等教育“元评估”研究；</w:t>
      </w:r>
    </w:p>
    <w:p>
      <w:pPr>
        <w:ind w:left="637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破“五唯”背景</w:t>
      </w:r>
      <w:r>
        <w:rPr>
          <w:rFonts w:ascii="Microsoft YaHei" w:hAnsi="Microsoft YaHei" w:eastAsia="Microsoft YaHei" w:cs="Microsoft YaHei"/>
          <w:sz w:val="31"/>
          <w:szCs w:val="31"/>
        </w:rPr>
        <w:t>下，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高校教师发展与评价研究；</w:t>
      </w:r>
    </w:p>
    <w:p>
      <w:pPr>
        <w:ind w:left="635" w:right="1595" w:hanging="6"/>
        <w:spacing w:before="125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中国特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色本科教育教学评估的基本理论与经验研究；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高校学生评教的实践与反思研究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高校“四新”专业建设与评价研究；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高校新型交叉学科建设与发展研究。</w:t>
      </w:r>
    </w:p>
    <w:p>
      <w:pPr>
        <w:sectPr>
          <w:footerReference w:type="default" r:id="rId25"/>
          <w:pgSz w:w="11906" w:h="16839"/>
          <w:pgMar w:top="400" w:right="1079" w:bottom="1613" w:left="1096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7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16" w:id="14"/>
      <w:bookmarkEnd w:id="14"/>
      <w:r>
        <w:rPr>
          <w:rFonts w:ascii="SimHei" w:hAnsi="SimHei" w:eastAsia="SimHei" w:cs="SimHei"/>
          <w:sz w:val="31"/>
          <w:szCs w:val="31"/>
          <w:spacing w:val="15"/>
        </w:rPr>
        <w:t>(十一)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教育数学在高等教育创新中的应用研</w:t>
      </w:r>
      <w:r>
        <w:rPr>
          <w:rFonts w:ascii="SimHei" w:hAnsi="SimHei" w:eastAsia="SimHei" w:cs="SimHei"/>
          <w:sz w:val="31"/>
          <w:szCs w:val="31"/>
          <w:spacing w:val="11"/>
        </w:rPr>
        <w:t>究</w:t>
      </w:r>
    </w:p>
    <w:p>
      <w:pPr>
        <w:ind w:firstLine="630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为推动教育数学的内涵式发展，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一步发挥广大会员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高校开展课题研究的积极性和主动性，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课题围绕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让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数学好教易学，“提出新定义新概念，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建立新方法新体系，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发掘新问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新技巧，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寻求新思路新趣味”，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以及教育数学在高等教育创新中的应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用开展研究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29" w:right="1883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221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教育数学专业委员会</w:t>
      </w:r>
    </w:p>
    <w:p>
      <w:pPr>
        <w:ind w:left="634"/>
        <w:spacing w:before="126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何卓衡，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15921810027</w:t>
      </w:r>
    </w:p>
    <w:p>
      <w:pPr>
        <w:ind w:left="648"/>
        <w:spacing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zhuohenghe@shu.edu.cn</w:t>
      </w:r>
    </w:p>
    <w:p>
      <w:pPr>
        <w:ind w:left="630"/>
        <w:spacing w:before="70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上海市宝山区上大路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99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号上海大学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213</w:t>
      </w:r>
    </w:p>
    <w:p>
      <w:pPr>
        <w:ind w:left="20"/>
        <w:spacing w:before="122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>室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1"/>
        </w:rPr>
        <w:t>200444</w:t>
      </w:r>
    </w:p>
    <w:p>
      <w:pPr>
        <w:ind w:left="630"/>
        <w:spacing w:before="121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4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重大课题</w:t>
      </w:r>
    </w:p>
    <w:p>
      <w:pPr>
        <w:ind w:left="632"/>
        <w:spacing w:before="119" w:line="185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教育数学与创新型人才培养研究；</w:t>
      </w:r>
    </w:p>
    <w:p>
      <w:pPr>
        <w:ind w:left="632"/>
        <w:spacing w:before="135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教育数学与教育数字化研究；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教育数学与课程思政研究。</w:t>
      </w:r>
    </w:p>
    <w:p>
      <w:pPr>
        <w:ind w:left="636"/>
        <w:spacing w:before="134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ind w:left="632"/>
        <w:spacing w:before="120" w:line="185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教育数学与创新型人才培养研究；</w:t>
      </w:r>
    </w:p>
    <w:p>
      <w:pPr>
        <w:sectPr>
          <w:footerReference w:type="default" r:id="rId26"/>
          <w:pgSz w:w="11906" w:h="16839"/>
          <w:pgMar w:top="400" w:right="1079" w:bottom="1613" w:left="1092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教育数学与教育数字化研究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教育数学与课程思政研究。</w:t>
      </w:r>
    </w:p>
    <w:p>
      <w:pPr>
        <w:sectPr>
          <w:footerReference w:type="default" r:id="rId27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34"/>
        <w:spacing w:before="101" w:line="227" w:lineRule="auto"/>
        <w:rPr>
          <w:rFonts w:ascii="SimHei" w:hAnsi="SimHei" w:eastAsia="SimHei" w:cs="SimHei"/>
          <w:sz w:val="31"/>
          <w:szCs w:val="31"/>
        </w:rPr>
      </w:pPr>
      <w:bookmarkStart w:name="_bookmark17" w:id="15"/>
      <w:bookmarkEnd w:id="15"/>
      <w:r>
        <w:rPr>
          <w:rFonts w:ascii="SimHei" w:hAnsi="SimHei" w:eastAsia="SimHei" w:cs="SimHei"/>
          <w:sz w:val="31"/>
          <w:szCs w:val="31"/>
          <w:spacing w:val="20"/>
        </w:rPr>
        <w:t>(</w:t>
      </w:r>
      <w:r>
        <w:rPr>
          <w:rFonts w:ascii="SimHei" w:hAnsi="SimHei" w:eastAsia="SimHei" w:cs="SimHei"/>
          <w:sz w:val="31"/>
          <w:szCs w:val="31"/>
          <w:spacing w:val="18"/>
        </w:rPr>
        <w:t>十二)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8"/>
        </w:rPr>
        <w:t>高等理科教育研究</w:t>
      </w:r>
    </w:p>
    <w:p>
      <w:pPr>
        <w:ind w:firstLine="638"/>
        <w:spacing w:before="27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为全面贯彻落实党的二十大精神，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一步落实中央深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改委《关于加强基础学科人才培养的意见》，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走好基础学科人才自主培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养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之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路，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高等理科教育课题研究主动融入“实施科教兴国战略，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强化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现代化建设人才支撑”的国家重大战略部署，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一步发挥广大会员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校开展课题研究的积极性和主动性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。课题全方位、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体系化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、链条式围绕高等理科教育人才培养体系，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聚焦目前高等理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教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发展的重点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、难点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热点问题开展研究，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积极推动我国高等理科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教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育事业高质量发展。</w:t>
      </w:r>
    </w:p>
    <w:p>
      <w:pPr>
        <w:ind w:left="651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6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6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1" w:right="317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1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6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理科教育专业委员会</w:t>
      </w:r>
    </w:p>
    <w:p>
      <w:pPr>
        <w:ind w:left="642"/>
        <w:spacing w:before="125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韩文英，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0931-8912165</w:t>
      </w:r>
    </w:p>
    <w:p>
      <w:pPr>
        <w:ind w:left="655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lkjy@lzu.edu.cn</w:t>
      </w:r>
    </w:p>
    <w:p>
      <w:pPr>
        <w:ind w:left="21" w:right="97" w:firstLine="617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甘肃省兰州市城关区天水南路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号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(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州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学教务处)，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730000</w:t>
      </w:r>
    </w:p>
    <w:p>
      <w:pPr>
        <w:ind w:left="638"/>
        <w:spacing w:before="1" w:line="1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题指南：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限定以下研究内容)</w:t>
      </w:r>
    </w:p>
    <w:p>
      <w:pPr>
        <w:ind w:left="656"/>
        <w:spacing w:before="13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重大课题</w:t>
      </w:r>
    </w:p>
    <w:p>
      <w:pPr>
        <w:ind w:left="640"/>
        <w:spacing w:before="124" w:line="183" w:lineRule="auto"/>
        <w:tabs>
          <w:tab w:val="left" w:leader="empty" w:pos="79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高等理科教育战略规划研究；</w:t>
      </w:r>
    </w:p>
    <w:p>
      <w:pPr>
        <w:ind w:left="640"/>
        <w:spacing w:before="134" w:line="183" w:lineRule="auto"/>
        <w:tabs>
          <w:tab w:val="left" w:leader="empty" w:pos="79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高等理科拔尖人才培养路径探索与研究。</w:t>
      </w:r>
    </w:p>
    <w:p>
      <w:pPr>
        <w:sectPr>
          <w:footerReference w:type="default" r:id="rId28"/>
          <w:pgSz w:w="11906" w:h="16839"/>
          <w:pgMar w:top="400" w:right="984" w:bottom="1613" w:left="1085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3"/>
        <w:spacing w:before="133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spacing w:before="12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高等理科教育战略规划研究；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高等理科拔尖人才培养路径探索与研究；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)“四新”专业与高等理科之间的关系研究；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高等理科教师发展与能力提升研究；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理科专业学生数据素养及数据分析能力提升路径研究与实践。</w:t>
      </w:r>
    </w:p>
    <w:p>
      <w:pPr>
        <w:sectPr>
          <w:footerReference w:type="default" r:id="rId29"/>
          <w:pgSz w:w="11906" w:h="16839"/>
          <w:pgMar w:top="400" w:right="830" w:bottom="1613" w:left="1725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3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18" w:id="16"/>
      <w:bookmarkEnd w:id="16"/>
      <w:r>
        <w:rPr>
          <w:rFonts w:ascii="SimHei" w:hAnsi="SimHei" w:eastAsia="SimHei" w:cs="SimHei"/>
          <w:sz w:val="31"/>
          <w:szCs w:val="31"/>
          <w:spacing w:val="15"/>
        </w:rPr>
        <w:t>(十三)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新时代中国高校美育发展与改革研究</w:t>
      </w:r>
    </w:p>
    <w:p>
      <w:pPr>
        <w:ind w:firstLine="627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为积极响应习近平总书记“做好美育工作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弘扬中华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美育精神”的号召，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深入落实党中央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国务院和教育部关于高</w:t>
      </w:r>
      <w:r>
        <w:rPr>
          <w:rFonts w:ascii="Microsoft YaHei" w:hAnsi="Microsoft YaHei" w:eastAsia="Microsoft YaHei" w:cs="Microsoft YaHei"/>
          <w:sz w:val="31"/>
          <w:szCs w:val="31"/>
        </w:rPr>
        <w:t>校美育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工作的相关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部署，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引领和推动我国高校美育事业发展，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一步发挥广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大会员高校开展课题研究的积极性和主动性，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题围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绕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高校美育政策研究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、教学模式改革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、课程体系和教材建设等主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45"/>
        <w:spacing w:before="66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25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219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美育专业委员会</w:t>
      </w:r>
    </w:p>
    <w:p>
      <w:pPr>
        <w:ind w:left="630"/>
        <w:spacing w:before="125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何梦露，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13035611391</w:t>
      </w:r>
    </w:p>
    <w:p>
      <w:pPr>
        <w:ind w:left="644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myzwh7@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163.com</w:t>
      </w:r>
    </w:p>
    <w:p>
      <w:pPr>
        <w:ind w:left="9" w:firstLine="617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浙江省杭州市余杭塘路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2318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号杭州师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范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大学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恕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园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号楼弘丰中心，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311121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1"/>
        <w:spacing w:before="122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6"/>
        </w:rPr>
        <w:t>新时代高校美育政策和制度研究；</w:t>
      </w:r>
    </w:p>
    <w:p>
      <w:pPr>
        <w:ind w:left="631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新时代高校美育教学改革研究；</w:t>
      </w:r>
    </w:p>
    <w:p>
      <w:pPr>
        <w:ind w:left="637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新时代高校美育课程体系研究。</w:t>
      </w:r>
    </w:p>
    <w:p>
      <w:pPr>
        <w:sectPr>
          <w:footerReference w:type="default" r:id="rId30"/>
          <w:pgSz w:w="11906" w:h="16839"/>
          <w:pgMar w:top="400" w:right="1082" w:bottom="1613" w:left="1096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35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(十四)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新时代哲学社会科研管理改革创新研</w:t>
      </w:r>
      <w:r>
        <w:rPr>
          <w:rFonts w:ascii="SimHei" w:hAnsi="SimHei" w:eastAsia="SimHei" w:cs="SimHei"/>
          <w:sz w:val="31"/>
          <w:szCs w:val="31"/>
          <w:spacing w:val="11"/>
        </w:rPr>
        <w:t>究</w:t>
      </w:r>
    </w:p>
    <w:p>
      <w:pPr>
        <w:ind w:firstLine="639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为切实</w:t>
      </w:r>
      <w:r>
        <w:rPr>
          <w:rFonts w:ascii="Microsoft YaHei" w:hAnsi="Microsoft YaHei" w:eastAsia="Microsoft YaHei" w:cs="Microsoft YaHei"/>
          <w:sz w:val="31"/>
          <w:szCs w:val="31"/>
        </w:rPr>
        <w:t>发挥科研管理对于科学研究的引导和服务作用，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进一步发挥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广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大会员高校开展课题研究的积极性和主动性，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特设立本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研究课题。课题围绕《面向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高校哲学社会科学高质量发展行动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划》提出的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校哲学社会科学发展目标，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就哲学社科科学科研管理部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门如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何推进管理体制机制改革，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完善科研支持政策和措施，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加快提升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高校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哲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学社会科学科研管理水平开展研究，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提出建议方案。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</w:t>
      </w:r>
    </w:p>
    <w:p>
      <w:pPr>
        <w:ind w:left="658"/>
        <w:spacing w:before="66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38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2" w:right="223" w:firstLine="651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申报对象：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本次课题面向学会会员中的高校社科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科研管理相关人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分支机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社会科学科研管理分会</w:t>
      </w:r>
    </w:p>
    <w:p>
      <w:pPr>
        <w:ind w:left="643"/>
        <w:spacing w:before="123" w:line="19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赵思默，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010-58806670,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13381096515</w:t>
      </w:r>
    </w:p>
    <w:p>
      <w:pPr>
        <w:ind w:left="657"/>
        <w:spacing w:before="57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simozhao@bnu.edu.cn</w:t>
      </w:r>
    </w:p>
    <w:p>
      <w:pPr>
        <w:ind w:left="34" w:right="83" w:firstLine="604"/>
        <w:spacing w:before="6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北京市海淀区新街口外大街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号北京师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范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学京师大厦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1103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室</w:t>
      </w:r>
    </w:p>
    <w:p>
      <w:pPr>
        <w:ind w:left="639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3" w:right="1035" w:firstLine="30"/>
        <w:spacing w:before="118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新时代推动哲学社会研究组织模式转型的管理创新研究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“放管服”背景下的高校科研管理能力建设研究；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高校科研管理跨部门协同机制研究。</w:t>
      </w:r>
    </w:p>
    <w:p>
      <w:pPr>
        <w:sectPr>
          <w:footerReference w:type="default" r:id="rId31"/>
          <w:pgSz w:w="11906" w:h="16839"/>
          <w:pgMar w:top="400" w:right="998" w:bottom="1613" w:left="1083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bookmarkStart w:name="_bookmark19" w:id="17"/>
      <w:bookmarkEnd w:id="17"/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8"/>
        </w:rPr>
        <w:t>十五)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8"/>
        </w:rPr>
        <w:t>实验室管理研究</w:t>
      </w:r>
    </w:p>
    <w:p>
      <w:pPr>
        <w:ind w:firstLine="639"/>
        <w:spacing w:before="275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为推动高等教育内涵式发展，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一步发挥广大会员高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校开展实验室管理研究的积极性和主动性，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搭建高校实验室管理工作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者学术研究平台，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课题围绕高校实验技术队伍建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设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实验室安全管理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大型仪器设备开放共享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实验室管理信息化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验教学发展等高校实验室管理工作中的重点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、难点和热点问题开展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58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8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9" w:right="141" w:firstLine="673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需经过所在学校实验室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管理等职能部门审核推荐并盖</w:t>
      </w:r>
      <w:r>
        <w:rPr>
          <w:rFonts w:ascii="Microsoft YaHei" w:hAnsi="Microsoft YaHei" w:eastAsia="Microsoft YaHei" w:cs="Microsoft YaHei"/>
          <w:sz w:val="31"/>
          <w:szCs w:val="31"/>
        </w:rPr>
        <w:t>校印，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项课题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实验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室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管理工作分会</w:t>
      </w:r>
    </w:p>
    <w:p>
      <w:pPr>
        <w:ind w:left="643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李霞，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021-34206085</w:t>
      </w:r>
    </w:p>
    <w:p>
      <w:pPr>
        <w:ind w:left="657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sysc@sjtu.edu.cn</w:t>
      </w:r>
    </w:p>
    <w:p>
      <w:pPr>
        <w:ind w:left="14" w:right="134" w:firstLine="624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上海市闵行区东川路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号交通大学行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政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B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楼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517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200240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74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6"/>
        </w:rPr>
        <w:t>高校实验技术队伍建设现状调研与对策研究；</w:t>
      </w:r>
    </w:p>
    <w:p>
      <w:pPr>
        <w:ind w:left="643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高校实验室安全与环保现状调研与对策研究；</w:t>
      </w:r>
    </w:p>
    <w:p>
      <w:pPr>
        <w:ind w:left="650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高校实验室安全标准实证研究；</w:t>
      </w:r>
    </w:p>
    <w:p>
      <w:pPr>
        <w:ind w:left="642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高校实验室危机防范机制调研与对策研究；</w:t>
      </w:r>
    </w:p>
    <w:p>
      <w:pPr>
        <w:ind w:left="652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高校大型仪器设备开放共享的理论与实践研究；</w:t>
      </w:r>
    </w:p>
    <w:p>
      <w:pPr>
        <w:sectPr>
          <w:footerReference w:type="default" r:id="rId32"/>
          <w:pgSz w:w="11906" w:h="16839"/>
          <w:pgMar w:top="400" w:right="1079" w:bottom="1613" w:left="1083" w:header="0" w:footer="1426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right="1527" w:firstLine="1"/>
        <w:spacing w:before="133" w:line="24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高校仪器设备全生命周期管理理论与实践研究；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高校仪器设备使用绩效评价实证研究；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高校实验室管理信息化建设调研与对策研究；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高校实验室建设与管理现状调研与对策研究；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高校实验教学发展现状调查与改革研究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高等职业院校实验实训基地现状调查研究。</w:t>
      </w:r>
    </w:p>
    <w:p>
      <w:pPr>
        <w:sectPr>
          <w:footerReference w:type="default" r:id="rId33"/>
          <w:pgSz w:w="11906" w:h="16839"/>
          <w:pgMar w:top="400" w:right="1785" w:bottom="1613" w:left="1732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bookmarkStart w:name="_bookmark20" w:id="18"/>
      <w:bookmarkEnd w:id="18"/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十六)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数字化、国际化课程资源建设与应用研究</w:t>
      </w:r>
    </w:p>
    <w:p>
      <w:pPr>
        <w:ind w:right="8" w:firstLine="639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为落实党的二十大精神，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围绕高等教育高质量发展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一步推进数字化教育创新发展，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构建高等教育高质量发展新形态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发挥广大会员高校开展研究的积极性和主动性，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围绕教育数字化理论以及国际化课程资源建设及应用等主题开展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38" w:right="1649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right="227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4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7"/>
        </w:rPr>
        <w:t>分支机构：</w:t>
      </w:r>
      <w:r>
        <w:rPr>
          <w:rFonts w:ascii="Microsoft YaHei" w:hAnsi="Microsoft YaHei" w:eastAsia="Microsoft YaHei" w:cs="Microsoft YaHei"/>
          <w:sz w:val="31"/>
          <w:szCs w:val="31"/>
          <w:spacing w:val="-2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  <w:position w:val="17"/>
        </w:rPr>
        <w:t>数字化课程资</w:t>
      </w:r>
      <w:r>
        <w:rPr>
          <w:rFonts w:ascii="Microsoft YaHei" w:hAnsi="Microsoft YaHei" w:eastAsia="Microsoft YaHei" w:cs="Microsoft YaHei"/>
          <w:sz w:val="31"/>
          <w:szCs w:val="31"/>
          <w:spacing w:val="-1"/>
          <w:position w:val="17"/>
        </w:rPr>
        <w:t>源研究分会</w:t>
      </w:r>
    </w:p>
    <w:p>
      <w:pPr>
        <w:ind w:left="64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贾巍巍，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李晓秋</w:t>
      </w:r>
    </w:p>
    <w:p>
      <w:pPr>
        <w:ind w:left="643"/>
        <w:spacing w:before="125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13911606073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13701332836</w:t>
      </w:r>
    </w:p>
    <w:p>
      <w:pPr>
        <w:ind w:left="657"/>
        <w:spacing w:before="1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cahe_szh@163.com</w:t>
      </w:r>
    </w:p>
    <w:p>
      <w:pPr>
        <w:ind w:left="3" w:right="220" w:firstLine="636"/>
        <w:spacing w:before="67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北京市朝阳区惠新东街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号富盛大厦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座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层李晓秋老师收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13701332836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)，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100029</w:t>
      </w:r>
    </w:p>
    <w:p>
      <w:pPr>
        <w:ind w:left="639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3" w:right="319" w:firstLine="30"/>
        <w:spacing w:before="12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“中国高等教育课程资源的数字化国际化建设与应用”研究；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“数字化国际化课程建设与创新人才培养模式”研究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；</w:t>
      </w:r>
    </w:p>
    <w:p>
      <w:pPr>
        <w:ind w:left="28" w:right="72" w:firstLine="621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“‘四新’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建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设背景下课程资源数字化国际化建设实施路径”研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；</w:t>
      </w:r>
    </w:p>
    <w:p>
      <w:pPr>
        <w:ind w:left="642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新型交叉学科与战略紧缺专业的课程资源开发与实践”研究；</w:t>
      </w:r>
    </w:p>
    <w:p>
      <w:pPr>
        <w:sectPr>
          <w:footerReference w:type="default" r:id="rId34"/>
          <w:pgSz w:w="11906" w:h="16839"/>
          <w:pgMar w:top="400" w:right="1074" w:bottom="1613" w:left="1083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"/>
        <w:spacing w:before="133" w:line="26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“智慧教育与职业教育课程资源数字化国际化实施路径”研究；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其他。</w:t>
      </w:r>
    </w:p>
    <w:p>
      <w:pPr>
        <w:sectPr>
          <w:footerReference w:type="default" r:id="rId35"/>
          <w:pgSz w:w="11906" w:h="16839"/>
          <w:pgMar w:top="400" w:right="1074" w:bottom="1613" w:left="1734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7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21" w:id="19"/>
      <w:bookmarkEnd w:id="19"/>
      <w:r>
        <w:rPr>
          <w:rFonts w:ascii="SimHei" w:hAnsi="SimHei" w:eastAsia="SimHei" w:cs="SimHei"/>
          <w:sz w:val="31"/>
          <w:szCs w:val="31"/>
          <w:spacing w:val="15"/>
        </w:rPr>
        <w:t>(十七)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新阶段高等特殊教育发展与改革研究</w:t>
      </w:r>
    </w:p>
    <w:p>
      <w:pPr>
        <w:ind w:firstLine="630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为积极响应党的二十大提出的“坚持以人民为中心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展教育，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加快建设高质量教育体系”“强化特殊教育普惠发展”</w:t>
      </w:r>
      <w:r>
        <w:rPr>
          <w:rFonts w:ascii="Microsoft YaHei" w:hAnsi="Microsoft YaHei" w:eastAsia="Microsoft YaHei" w:cs="Microsoft YaHei"/>
          <w:sz w:val="31"/>
          <w:szCs w:val="31"/>
        </w:rPr>
        <w:t>号召，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深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入落实《“十四五”特殊教育发展提升行动计划》提出的“到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年，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高质量的特殊教育体系初步建立”目标和“加强特殊教育教师队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伍建设”举措，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全面提升高等特殊教育质量，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推动高等特殊教育改</w:t>
      </w:r>
      <w:r>
        <w:rPr>
          <w:rFonts w:ascii="Microsoft YaHei" w:hAnsi="Microsoft YaHei" w:eastAsia="Microsoft YaHei" w:cs="Microsoft YaHei"/>
          <w:sz w:val="31"/>
          <w:szCs w:val="31"/>
        </w:rPr>
        <w:t>革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发展，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课题围绕师范生特殊教育素养养成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特殊教育政策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支持保障和学科专业</w:t>
      </w:r>
      <w:r>
        <w:rPr>
          <w:rFonts w:ascii="Microsoft YaHei" w:hAnsi="Microsoft YaHei" w:eastAsia="Microsoft YaHei" w:cs="Microsoft YaHei"/>
          <w:sz w:val="31"/>
          <w:szCs w:val="31"/>
        </w:rPr>
        <w:t>建设发展等主题开展研究。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</w:t>
      </w:r>
    </w:p>
    <w:p>
      <w:pPr>
        <w:ind w:left="649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29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221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特殊教育研究分会</w:t>
      </w:r>
    </w:p>
    <w:p>
      <w:pPr>
        <w:ind w:left="634"/>
        <w:spacing w:before="123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华京生，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010-67616953</w:t>
      </w:r>
    </w:p>
    <w:p>
      <w:pPr>
        <w:ind w:left="648"/>
        <w:spacing w:before="62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gdtj@buu.edu.c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n</w:t>
      </w:r>
    </w:p>
    <w:p>
      <w:pPr>
        <w:ind w:left="3" w:right="132" w:firstLine="627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课题申报材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料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邮寄地址：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北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京市丰台区蒲黄榆二巷甲一号北京联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合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大学特殊教育学院党政办公室，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100075</w:t>
      </w:r>
    </w:p>
    <w:p>
      <w:pPr>
        <w:ind w:left="630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5"/>
        <w:spacing w:before="122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普惠发展要求下高等师范专业改革研究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</w:p>
    <w:p>
      <w:pPr>
        <w:ind w:left="13" w:right="225" w:firstLine="621"/>
        <w:spacing w:before="12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培养适应特殊教育需要兼具职业教育能力的特教师资的高等特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殊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教育改革研究；</w:t>
      </w:r>
    </w:p>
    <w:p>
      <w:pPr>
        <w:ind w:left="641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后疫情时代高等特殊教育数字化建设研究；</w:t>
      </w:r>
    </w:p>
    <w:p>
      <w:pPr>
        <w:sectPr>
          <w:footerReference w:type="default" r:id="rId36"/>
          <w:pgSz w:w="11906" w:h="16839"/>
          <w:pgMar w:top="400" w:right="1079" w:bottom="1613" w:left="1092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13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残疾人高等教育专业设置优化改革研究。</w:t>
      </w:r>
    </w:p>
    <w:p>
      <w:pPr>
        <w:sectPr>
          <w:footerReference w:type="default" r:id="rId37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35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22" w:id="20"/>
      <w:bookmarkEnd w:id="20"/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十八)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高校体育发展与应用研究</w:t>
      </w:r>
    </w:p>
    <w:p>
      <w:pPr>
        <w:ind w:firstLine="639"/>
        <w:spacing w:before="275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为增强育人功能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、提高教学质量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完善管理体制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化场馆设备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、增加科技比重提供更多的理论支撑和实践帮助，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探索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育在高校发展过程中的时代定位，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发挥广大会员高校开展研究的积极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课题围绕人的身体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心理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社会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应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和价值观四个维度，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围绕人与社会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人与自然和人与科学之间的关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对高校体育的内生动力和教育功效的历史与现状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结构与功能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科学与技术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、健康与疾病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运动与</w:t>
      </w:r>
      <w:r>
        <w:rPr>
          <w:rFonts w:ascii="Microsoft YaHei" w:hAnsi="Microsoft YaHei" w:eastAsia="Microsoft YaHei" w:cs="Microsoft YaHei"/>
          <w:sz w:val="31"/>
          <w:szCs w:val="31"/>
        </w:rPr>
        <w:t>体能等的发展规律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、评价方法进行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38" w:right="1403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大课题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right="221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体育专业委员会</w:t>
      </w:r>
    </w:p>
    <w:p>
      <w:pPr>
        <w:ind w:left="643"/>
        <w:spacing w:before="124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阎守扶，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13520038157</w:t>
      </w:r>
    </w:p>
    <w:p>
      <w:pPr>
        <w:ind w:left="657"/>
        <w:spacing w:before="2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Sswk2016@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126.com</w:t>
      </w:r>
    </w:p>
    <w:p>
      <w:pPr>
        <w:ind w:left="27" w:right="2" w:firstLine="612"/>
        <w:spacing w:before="62" w:line="23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北京市海淀区北三环西路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号首都体育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院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体育专业委员会秘书处，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100191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right="2" w:firstLine="674"/>
        <w:spacing w:before="12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教育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、科技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、人才“三位一体”统筹背景下的高校体育事业发</w:t>
      </w:r>
      <w:r>
        <w:rPr>
          <w:rFonts w:ascii="Microsoft YaHei" w:hAnsi="Microsoft YaHei" w:eastAsia="Microsoft YaHei" w:cs="Microsoft YaHei"/>
          <w:sz w:val="31"/>
          <w:szCs w:val="31"/>
        </w:rPr>
        <w:t>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究；</w:t>
      </w:r>
    </w:p>
    <w:p>
      <w:pPr>
        <w:ind w:left="643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党在不同时期有关高校体育发展政策的历史背景与价值研究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</w:p>
    <w:p>
      <w:pPr>
        <w:ind w:left="650"/>
        <w:spacing w:before="123" w:line="19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新一轮审核评估视域下学校体育工作改革发展研究；</w:t>
      </w:r>
    </w:p>
    <w:p>
      <w:pPr>
        <w:sectPr>
          <w:footerReference w:type="default" r:id="rId38"/>
          <w:pgSz w:w="11906" w:h="16839"/>
          <w:pgMar w:top="400" w:right="1079" w:bottom="1613" w:left="1083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13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6"/>
        </w:rPr>
        <w:t>高校体育课程思政研究；</w:t>
      </w:r>
    </w:p>
    <w:p>
      <w:pPr>
        <w:ind w:left="10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高校师资队伍与教学质量提升研究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</w:p>
    <w:p>
      <w:pPr>
        <w:ind w:left="6" w:right="567" w:firstLine="1"/>
        <w:spacing w:before="11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高校体教融合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促进学生身心健康的发展研究；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高校学生体质促进研究；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网络技术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在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高校体育教学资源整合与应用的创新研究；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高校体育教学与课程发展研究；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高校体育教材建设研究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高校体能训练新方法研究；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高校体育竞赛创新研究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高校高水平运动队建设研究；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高校体育社团与群体建设研究；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15.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高校教师身体健康与运动参与研究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高校体育设施建设管理研究；</w:t>
      </w:r>
    </w:p>
    <w:p>
      <w:pPr>
        <w:ind w:left="32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高校体育产业研究；</w:t>
      </w:r>
    </w:p>
    <w:p>
      <w:pPr>
        <w:ind w:left="32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6"/>
        </w:rPr>
        <w:t>高校体育政策与法规研究；</w:t>
      </w:r>
    </w:p>
    <w:p>
      <w:pPr>
        <w:ind w:left="32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高校体育国际化比较研究。</w:t>
      </w:r>
    </w:p>
    <w:p>
      <w:pPr>
        <w:sectPr>
          <w:footerReference w:type="default" r:id="rId39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33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23" w:id="21"/>
      <w:bookmarkEnd w:id="21"/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十九)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新时代高校统战工作研究</w:t>
      </w:r>
    </w:p>
    <w:p>
      <w:pPr>
        <w:ind w:right="192" w:firstLine="636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为全面贯彻落实党的二十大精神，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深入学习贯彻习近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平总书记关于做好新时代党的统一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战线工作的重要思想，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落实《中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共产党统一战线工作条例》，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发挥广大会员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高校开展研究的积极性和主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动性，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课题聚焦高校统一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战线工作重点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热点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难点问题开展研究，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以</w:t>
      </w:r>
      <w:r>
        <w:rPr>
          <w:rFonts w:ascii="Microsoft YaHei" w:hAnsi="Microsoft YaHei" w:eastAsia="Microsoft YaHei" w:cs="Microsoft YaHei"/>
          <w:sz w:val="31"/>
          <w:szCs w:val="31"/>
        </w:rPr>
        <w:t>理论创新推动高校统战工作高质量发展。</w:t>
      </w:r>
    </w:p>
    <w:p>
      <w:pPr>
        <w:ind w:left="650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  <w:position w:val="17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7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17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1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1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>根据申报课题质量确</w:t>
      </w:r>
    </w:p>
    <w:p>
      <w:pPr>
        <w:ind w:left="9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定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最终立项数量</w:t>
      </w:r>
    </w:p>
    <w:p>
      <w:pPr>
        <w:ind w:left="655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5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9" w:right="414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统战工作研究分会</w:t>
      </w:r>
    </w:p>
    <w:p>
      <w:pPr>
        <w:ind w:left="640"/>
        <w:spacing w:before="124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章虹，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0931-8913508</w:t>
      </w:r>
    </w:p>
    <w:p>
      <w:pPr>
        <w:ind w:left="654"/>
        <w:spacing w:before="62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dwtzb@lzu.edu.cn</w:t>
      </w:r>
    </w:p>
    <w:p>
      <w:pPr>
        <w:ind w:left="19" w:right="327" w:firstLine="617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甘肃省兰州市城关区天水南路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222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州大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贵勤楼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B527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730000</w:t>
      </w:r>
    </w:p>
    <w:p>
      <w:pPr>
        <w:ind w:left="63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9" w:firstLine="21"/>
        <w:spacing w:before="119" w:line="25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习近平总书记关于做好新时代党的统一战线工作的重要思想</w:t>
      </w:r>
      <w:r>
        <w:rPr>
          <w:rFonts w:ascii="Microsoft YaHei" w:hAnsi="Microsoft YaHei" w:eastAsia="Microsoft YaHei" w:cs="Microsoft YaHei"/>
          <w:sz w:val="31"/>
          <w:szCs w:val="31"/>
        </w:rPr>
        <w:t>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加强中国特色社会主义参政党建设问题研究；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高校大统战工作格局现状与问题研究；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高校铸牢中华民族共同体意识宣传教育研究；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高校抵御渗透和防范校园传教工作研究；</w:t>
      </w:r>
    </w:p>
    <w:p>
      <w:pPr>
        <w:sectPr>
          <w:footerReference w:type="default" r:id="rId40"/>
          <w:pgSz w:w="11906" w:h="16839"/>
          <w:pgMar w:top="400" w:right="887" w:bottom="1613" w:left="1086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42"/>
        <w:spacing w:before="13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  <w:position w:val="16"/>
        </w:rPr>
        <w:t>加强高校党外知识分子思想政治工作研究；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新时代高校党外代表人士作用发挥路径研究；</w:t>
      </w:r>
    </w:p>
    <w:p>
      <w:pPr>
        <w:ind w:left="648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加强高校党外代表人士队伍建设研究；</w:t>
      </w:r>
    </w:p>
    <w:p>
      <w:pPr>
        <w:ind w:left="641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民主党派建言献策工作机制研究；</w:t>
      </w:r>
    </w:p>
    <w:p>
      <w:pPr>
        <w:ind w:left="666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新时代无党派代表人士问题研究。</w:t>
      </w:r>
    </w:p>
    <w:p>
      <w:pPr>
        <w:ind w:firstLine="626"/>
        <w:spacing w:before="130" w:line="269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注：</w:t>
      </w:r>
      <w:r>
        <w:rPr>
          <w:rFonts w:ascii="Microsoft YaHei" w:hAnsi="Microsoft YaHei" w:eastAsia="Microsoft YaHei" w:cs="Microsoft YaHei"/>
          <w:sz w:val="30"/>
          <w:szCs w:val="3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申报者需围绕上述研究方向开展研究，</w:t>
      </w:r>
      <w:r>
        <w:rPr>
          <w:rFonts w:ascii="Microsoft YaHei" w:hAnsi="Microsoft YaHei" w:eastAsia="Microsoft YaHei" w:cs="Microsoft YaHei"/>
          <w:sz w:val="30"/>
          <w:szCs w:val="30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可结合工作实际，</w:t>
      </w:r>
      <w:r>
        <w:rPr>
          <w:rFonts w:ascii="Microsoft YaHei" w:hAnsi="Microsoft YaHei" w:eastAsia="Microsoft YaHei" w:cs="Microsoft YaHei"/>
          <w:sz w:val="30"/>
          <w:szCs w:val="30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拟定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课题名称，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 </w:t>
      </w:r>
      <w:r>
        <w:rPr>
          <w:rFonts w:ascii="Microsoft YaHei" w:hAnsi="Microsoft YaHei" w:eastAsia="Microsoft YaHei" w:cs="Microsoft YaHei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但不可在上述范围之外选题。</w:t>
      </w:r>
    </w:p>
    <w:p>
      <w:pPr>
        <w:sectPr>
          <w:footerReference w:type="default" r:id="rId41"/>
          <w:pgSz w:w="11906" w:h="16839"/>
          <w:pgMar w:top="400" w:right="1182" w:bottom="1613" w:left="1092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9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24" w:id="22"/>
      <w:bookmarkEnd w:id="22"/>
      <w:r>
        <w:rPr>
          <w:rFonts w:ascii="SimHei" w:hAnsi="SimHei" w:eastAsia="SimHei" w:cs="SimHei"/>
          <w:sz w:val="31"/>
          <w:szCs w:val="31"/>
          <w:spacing w:val="19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二十)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来华留学教育管理科学研究</w:t>
      </w:r>
    </w:p>
    <w:p>
      <w:pPr>
        <w:ind w:firstLine="633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为深刻领会习近平总书记两度给留学生回信重要论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的精神，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贯彻落实教育部等八部委《关于加快和扩大新时代教育对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开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放的意见》，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以做强“留学中国”品牌为目标，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发挥广大会员高校开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展研究的积极性和主动性，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课题围绕构建新时期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来华留学教育管理体系，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来华留学教育质量保障体系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来华留学工作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提质增效的重要理论与实践问题展开研究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</w:p>
    <w:p>
      <w:pPr>
        <w:ind w:left="647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1"/>
        <w:spacing w:before="66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2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6"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2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分支机构：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外国留学生教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育管理分会</w:t>
      </w:r>
    </w:p>
    <w:p>
      <w:pPr>
        <w:ind w:left="637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5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张斌，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孙敏</w:t>
      </w:r>
    </w:p>
    <w:p>
      <w:pPr>
        <w:ind w:left="637"/>
        <w:spacing w:before="12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025-83592569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13951724365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18751987702</w:t>
      </w:r>
    </w:p>
    <w:p>
      <w:pPr>
        <w:ind w:left="651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cafsa_xueshu@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163.com</w:t>
      </w:r>
    </w:p>
    <w:p>
      <w:pPr>
        <w:ind w:left="16" w:right="2" w:firstLine="617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课题申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江苏省南京市鼓楼区金银街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18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号，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南京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学曾宪梓楼，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210093</w:t>
      </w:r>
    </w:p>
    <w:p>
      <w:pPr>
        <w:ind w:left="633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51"/>
        <w:spacing w:before="59" w:line="23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重大课题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限定以下研究内容)</w:t>
      </w:r>
    </w:p>
    <w:p>
      <w:pPr>
        <w:ind w:left="635"/>
        <w:spacing w:before="84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习近平关于教育重要论述融入来华留学生教育发展研究；</w:t>
      </w:r>
    </w:p>
    <w:p>
      <w:pPr>
        <w:ind w:left="635"/>
        <w:spacing w:before="130" w:line="185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数字教育发展推动国际学生教育变革创新研究。</w:t>
      </w:r>
    </w:p>
    <w:p>
      <w:pPr>
        <w:ind w:left="638"/>
        <w:spacing w:before="134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sectPr>
          <w:footerReference w:type="default" r:id="rId42"/>
          <w:pgSz w:w="11906" w:h="16839"/>
          <w:pgMar w:top="400" w:right="1079" w:bottom="1613" w:left="1089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当前国际学生教育管理现状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存在问题与对策研究；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基于产教深度融合的来华留学应用型人才培养模式研究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国际学生讲好中国故事全媒体传播体系建设研究；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后疫情时代国际学生流动趋势与对策研究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国际学生中国国情教育课程教学与社会实践体系研究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</w:p>
    <w:p>
      <w:pPr>
        <w:sectPr>
          <w:footerReference w:type="default" r:id="rId43"/>
          <w:pgSz w:w="11906" w:h="16839"/>
          <w:pgMar w:top="400" w:right="1475" w:bottom="1613" w:left="1725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9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25" w:id="23"/>
      <w:bookmarkEnd w:id="23"/>
      <w:r>
        <w:rPr>
          <w:rFonts w:ascii="SimHei" w:hAnsi="SimHei" w:eastAsia="SimHei" w:cs="SimHei"/>
          <w:sz w:val="31"/>
          <w:szCs w:val="31"/>
          <w:spacing w:val="8"/>
        </w:rPr>
        <w:t>(二十一)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“理解当代中国”多语种课程建设与课程思政研</w:t>
      </w:r>
      <w:r>
        <w:rPr>
          <w:rFonts w:ascii="SimHei" w:hAnsi="SimHei" w:eastAsia="SimHei" w:cs="SimHei"/>
          <w:sz w:val="31"/>
          <w:szCs w:val="31"/>
          <w:spacing w:val="5"/>
        </w:rPr>
        <w:t>究</w:t>
      </w:r>
    </w:p>
    <w:p>
      <w:pPr>
        <w:ind w:firstLine="633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为全面推进《习近平谈治国理政》多语</w:t>
      </w:r>
      <w:r>
        <w:rPr>
          <w:rFonts w:ascii="Microsoft YaHei" w:hAnsi="Microsoft YaHei" w:eastAsia="Microsoft YaHei" w:cs="Microsoft YaHei"/>
          <w:sz w:val="31"/>
          <w:szCs w:val="31"/>
        </w:rPr>
        <w:t>种版本进高校、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进教材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进课堂工作，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落实立德树人根本任务，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探索课程思政有效路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径，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发挥广大会员高校开展研究的积极性和主动性，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特设立本研究</w:t>
      </w:r>
      <w:r>
        <w:rPr>
          <w:rFonts w:ascii="Microsoft YaHei" w:hAnsi="Microsoft YaHei" w:eastAsia="Microsoft YaHei" w:cs="Microsoft YaHei"/>
          <w:sz w:val="31"/>
          <w:szCs w:val="31"/>
        </w:rPr>
        <w:t>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课题聚焦外语教育课程思政，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围绕“理解当代中国”多语种课程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建设与教材使用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从人才培养体系建设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知识体系与课程体系创新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课程思政资源建设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教师思政育人素养提升等开展实践创新和理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论</w:t>
      </w:r>
      <w:r>
        <w:rPr>
          <w:rFonts w:ascii="Microsoft YaHei" w:hAnsi="Microsoft YaHei" w:eastAsia="Microsoft YaHei" w:cs="Microsoft YaHei"/>
          <w:sz w:val="31"/>
          <w:szCs w:val="31"/>
        </w:rPr>
        <w:t>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究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</w:p>
    <w:p>
      <w:pPr>
        <w:ind w:left="647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1"/>
        <w:spacing w:before="66" w:line="59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1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  <w:position w:val="16"/>
        </w:rPr>
        <w:t>项</w:t>
      </w:r>
    </w:p>
    <w:p>
      <w:pPr>
        <w:ind w:left="632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6" w:right="317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2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外语教学研究分会</w:t>
      </w:r>
    </w:p>
    <w:p>
      <w:pPr>
        <w:ind w:left="650" w:right="775" w:hanging="13"/>
        <w:spacing w:before="12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李老师，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010-88811962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15701201879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fltrc@bfsu.edu.cn</w:t>
      </w:r>
    </w:p>
    <w:p>
      <w:pPr>
        <w:ind w:left="9" w:right="97" w:firstLine="623"/>
        <w:spacing w:before="3" w:line="29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北京市海淀区西三环北路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号国际大厦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02</w:t>
      </w:r>
    </w:p>
    <w:p>
      <w:pPr>
        <w:ind w:left="633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" w:right="321" w:firstLine="661"/>
        <w:spacing w:before="12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习近平新时代中国特色社会主义思想融入高等外语教育与人才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养研究；</w:t>
      </w:r>
    </w:p>
    <w:p>
      <w:pPr>
        <w:ind w:left="636" w:right="89" w:firstLine="1"/>
        <w:spacing w:before="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“理解当代中国”多语种课程建设与国际传播人才培养研究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“理解当代中国”多语种课程建设与课程思政创新路径研究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理解当代中国”多语种课程建设与外语类课程体系创新研究；</w:t>
      </w:r>
    </w:p>
    <w:p>
      <w:pPr>
        <w:sectPr>
          <w:footerReference w:type="default" r:id="rId44"/>
          <w:pgSz w:w="11906" w:h="16839"/>
          <w:pgMar w:top="400" w:right="984" w:bottom="1613" w:left="1089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"/>
        <w:spacing w:before="133" w:line="26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“理解当代中国”多语种慕课与教学资源建设研究；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“理解当代中国”多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语种课程建设与外语教师思政育人素养研究。</w:t>
      </w:r>
    </w:p>
    <w:p>
      <w:pPr>
        <w:sectPr>
          <w:footerReference w:type="default" r:id="rId45"/>
          <w:pgSz w:w="11906" w:h="16839"/>
          <w:pgMar w:top="400" w:right="990" w:bottom="1613" w:left="1734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3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26" w:id="24"/>
      <w:bookmarkEnd w:id="24"/>
      <w:r>
        <w:rPr>
          <w:rFonts w:ascii="SimHei" w:hAnsi="SimHei" w:eastAsia="SimHei" w:cs="SimHei"/>
          <w:sz w:val="31"/>
          <w:szCs w:val="31"/>
          <w:spacing w:val="24"/>
        </w:rPr>
        <w:t>(</w:t>
      </w:r>
      <w:r>
        <w:rPr>
          <w:rFonts w:ascii="SimHei" w:hAnsi="SimHei" w:eastAsia="SimHei" w:cs="SimHei"/>
          <w:sz w:val="31"/>
          <w:szCs w:val="31"/>
          <w:spacing w:val="17"/>
        </w:rPr>
        <w:t>二十二)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7"/>
        </w:rPr>
        <w:t>校际合作发展研究</w:t>
      </w:r>
    </w:p>
    <w:p>
      <w:pPr>
        <w:ind w:left="3" w:firstLine="623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题简介：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为推动高等教育协调发展，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全面深化校际合作与交流，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搭建高校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间学术交流平台，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。课题围绕校际合作办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运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行机制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优质教育资源共享机制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创新人才培养模式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校际合作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高质量发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展路径等校际合作发展工作中的重点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热点和难点问题开展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45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25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309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校际合作研究分会</w:t>
      </w:r>
    </w:p>
    <w:p>
      <w:pPr>
        <w:ind w:left="630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王丽丹，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0451-86403965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13945663320</w:t>
      </w:r>
    </w:p>
    <w:p>
      <w:pPr>
        <w:ind w:left="644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jyc@hit.edu.cn</w:t>
      </w:r>
    </w:p>
    <w:p>
      <w:pPr>
        <w:ind w:left="9" w:right="90" w:firstLine="617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哈尔滨市南岗区西大直街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号哈尔滨工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4"/>
        </w:rPr>
        <w:t>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学行政楼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312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150001</w:t>
      </w:r>
    </w:p>
    <w:p>
      <w:pPr>
        <w:ind w:left="627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5"/>
        <w:spacing w:before="124" w:line="1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限定下列研究内容)</w:t>
      </w:r>
    </w:p>
    <w:p>
      <w:pPr>
        <w:ind w:left="629"/>
        <w:spacing w:before="135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新时代校际合作新理念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新模式及新方法研究；</w:t>
      </w:r>
    </w:p>
    <w:p>
      <w:pPr>
        <w:ind w:left="629"/>
        <w:spacing w:before="130" w:line="185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校际合作与人才培养模式创新研究；</w:t>
      </w:r>
    </w:p>
    <w:p>
      <w:pPr>
        <w:ind w:left="629"/>
        <w:spacing w:before="134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跨区域优质教育资源共建共享机制。</w:t>
      </w:r>
    </w:p>
    <w:p>
      <w:pPr>
        <w:ind w:left="632"/>
        <w:spacing w:before="134" w:line="183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(下列研究内容包含但不限定)</w:t>
      </w:r>
    </w:p>
    <w:p>
      <w:pPr>
        <w:ind w:left="629"/>
        <w:spacing w:before="135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新时代校际合作高质量发展路径研究；</w:t>
      </w:r>
    </w:p>
    <w:p>
      <w:pPr>
        <w:sectPr>
          <w:footerReference w:type="default" r:id="rId46"/>
          <w:pgSz w:w="11906" w:h="16839"/>
          <w:pgMar w:top="400" w:right="991" w:bottom="1613" w:left="1096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校际合作交流组织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、平台与制度建设研究；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基于校际合作的跨区域教育协同发展研究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中外校际合作交流工作的对比研究；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)“新长征”路线东西部高校校际合作交流研究；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东中西部高校间优质数字化资源共建共享机制研究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校际合作框架下高水平师资培训及协同提升研究。</w:t>
      </w:r>
    </w:p>
    <w:p>
      <w:pPr>
        <w:sectPr>
          <w:footerReference w:type="default" r:id="rId47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3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27" w:id="25"/>
      <w:bookmarkEnd w:id="25"/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5"/>
        </w:rPr>
        <w:t>二十三)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高校校友工作高质量发展研究</w:t>
      </w:r>
    </w:p>
    <w:p>
      <w:pPr>
        <w:ind w:left="1" w:firstLine="625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为推动我国高校校友工作的发展，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鼓励会员单位积极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开展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校校友工作理论研究，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探索在高校校友工作建设过程中的理论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与实务等规律性问题，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为我国高校校友工作建设提供更有价值的</w:t>
      </w:r>
      <w:r>
        <w:rPr>
          <w:rFonts w:ascii="Microsoft YaHei" w:hAnsi="Microsoft YaHei" w:eastAsia="Microsoft YaHei" w:cs="Microsoft YaHei"/>
          <w:sz w:val="31"/>
          <w:szCs w:val="31"/>
        </w:rPr>
        <w:t>理论、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方法与经验支撑，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课题围绕高校校友工作热</w:t>
      </w:r>
      <w:r>
        <w:rPr>
          <w:rFonts w:ascii="Microsoft YaHei" w:hAnsi="Microsoft YaHei" w:eastAsia="Microsoft YaHei" w:cs="Microsoft YaHei"/>
          <w:sz w:val="31"/>
          <w:szCs w:val="31"/>
        </w:rPr>
        <w:t>点难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点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问题进行调查研究。</w:t>
      </w:r>
    </w:p>
    <w:p>
      <w:pPr>
        <w:ind w:left="644" w:right="1357" w:hanging="4"/>
        <w:spacing w:before="2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立项数量：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重大课题不超过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重点课题不超过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25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317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校友工作研究分会</w:t>
      </w:r>
    </w:p>
    <w:p>
      <w:pPr>
        <w:ind w:left="643" w:right="1109" w:hanging="13"/>
        <w:spacing w:before="12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2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张杨，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010-62752821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15711163766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yjfh@pku.org.cn</w:t>
      </w:r>
    </w:p>
    <w:p>
      <w:pPr>
        <w:ind w:left="9" w:right="149" w:firstLine="617"/>
        <w:spacing w:before="5" w:line="27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料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北京市海淀区颐和园路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号北京大学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号楼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225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室校友工作研究分会秘书处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(请优先使用邮政快递)，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编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1008</w:t>
      </w:r>
      <w:r>
        <w:rPr>
          <w:rFonts w:ascii="Times New Roman" w:hAnsi="Times New Roman" w:eastAsia="Times New Roman" w:cs="Times New Roman"/>
          <w:sz w:val="31"/>
          <w:szCs w:val="31"/>
        </w:rPr>
        <w:t>71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1" w:right="6" w:firstLine="5"/>
        <w:spacing w:before="120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请根据各自研究特</w:t>
      </w:r>
      <w:r>
        <w:rPr>
          <w:rFonts w:ascii="Microsoft YaHei" w:hAnsi="Microsoft YaHei" w:eastAsia="Microsoft YaHei" w:cs="Microsoft YaHei"/>
          <w:sz w:val="31"/>
          <w:szCs w:val="31"/>
        </w:rPr>
        <w:t>长确定具体研究题目，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下列研究内容仅供参考。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围绕高校校友工作高质量发展主题的改革创新实践及研究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新时代高校校友文化培养研究；</w:t>
      </w:r>
    </w:p>
    <w:p>
      <w:pPr>
        <w:ind w:left="637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6"/>
        </w:rPr>
        <w:t>高校校友组织制度建设研究；</w:t>
      </w:r>
    </w:p>
    <w:p>
      <w:pPr>
        <w:ind w:left="629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高校校友工作数字化应用研究；</w:t>
      </w:r>
    </w:p>
    <w:p>
      <w:pPr>
        <w:sectPr>
          <w:footerReference w:type="default" r:id="rId48"/>
          <w:pgSz w:w="11906" w:h="16839"/>
          <w:pgMar w:top="400" w:right="984" w:bottom="1613" w:left="1096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3"/>
        <w:spacing w:before="133" w:line="543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7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8"/>
          <w:position w:val="17"/>
        </w:rPr>
        <w:t>高校校友工作服务科技创新模式研究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7"/>
        </w:rPr>
        <w:t>；</w:t>
      </w:r>
    </w:p>
    <w:p>
      <w:pPr>
        <w:ind w:left="1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高校校友工作国际化研究；</w:t>
      </w:r>
    </w:p>
    <w:p>
      <w:pPr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校友之家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专题研究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ind w:left="7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高校校友工作法律规范研究；</w:t>
      </w:r>
    </w:p>
    <w:p>
      <w:pPr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高校校友工作助力校友发展研究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ind w:left="25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高校校友捐赠工作研究；</w:t>
      </w:r>
    </w:p>
    <w:p>
      <w:pPr>
        <w:ind w:left="2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其他自定范围。</w:t>
      </w:r>
    </w:p>
    <w:p>
      <w:pPr>
        <w:sectPr>
          <w:footerReference w:type="default" r:id="rId49"/>
          <w:pgSz w:w="11906" w:h="16839"/>
          <w:pgMar w:top="400" w:right="1785" w:bottom="1613" w:left="1732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8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28" w:id="26"/>
      <w:bookmarkEnd w:id="26"/>
      <w:r>
        <w:rPr>
          <w:rFonts w:ascii="SimHei" w:hAnsi="SimHei" w:eastAsia="SimHei" w:cs="SimHei"/>
          <w:sz w:val="31"/>
          <w:szCs w:val="31"/>
          <w:spacing w:val="15"/>
        </w:rPr>
        <w:t>(二十四)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高校宣传思想工作创新发展研究课</w:t>
      </w:r>
      <w:r>
        <w:rPr>
          <w:rFonts w:ascii="SimHei" w:hAnsi="SimHei" w:eastAsia="SimHei" w:cs="SimHei"/>
          <w:sz w:val="31"/>
          <w:szCs w:val="31"/>
          <w:spacing w:val="11"/>
        </w:rPr>
        <w:t>题</w:t>
      </w:r>
    </w:p>
    <w:p>
      <w:pPr>
        <w:ind w:left="5" w:right="13" w:firstLine="627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为深入学习贯彻党的二十大精神，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推动高校宣传队伍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在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理论武装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舆论引导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思想教育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文化建设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文明培育等领域研究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出成果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出好成果，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发挥广大会员高校开展研究的积极性和主动性，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特设立本研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究课题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课题围绕高校宣传思想工作热点难点问题进行研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</w:p>
    <w:p>
      <w:pPr>
        <w:ind w:left="645"/>
        <w:spacing w:line="21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重点课题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项</w:t>
      </w:r>
    </w:p>
    <w:p>
      <w:pPr>
        <w:ind w:left="650"/>
        <w:spacing w:before="1" w:line="23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30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5" w:right="317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5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申报评审。</w:t>
      </w:r>
    </w:p>
    <w:p>
      <w:pPr>
        <w:ind w:firstLine="675"/>
        <w:spacing w:before="12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申报要求：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此类课题需经申报人所在高校宣传和科研部门把关审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核加盖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公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章后，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由宣传部统一报出，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邮件中请注明宣传部联络人姓名、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职务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联系方式等信息，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不接受个人或其他部门报送</w:t>
      </w:r>
    </w:p>
    <w:p>
      <w:pPr>
        <w:ind w:left="640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  <w:position w:val="17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  <w:position w:val="17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9"/>
          <w:position w:val="1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  <w:position w:val="17"/>
        </w:rPr>
        <w:t>宣传工作研究分会</w:t>
      </w:r>
    </w:p>
    <w:p>
      <w:pPr>
        <w:ind w:left="63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郝梦倩，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汤嫣</w:t>
      </w:r>
    </w:p>
    <w:p>
      <w:pPr>
        <w:ind w:left="636"/>
        <w:spacing w:before="12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联系电话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010-51688429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010-51685973</w:t>
      </w:r>
    </w:p>
    <w:p>
      <w:pPr>
        <w:ind w:left="2265"/>
        <w:spacing w:before="177" w:line="33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>18202691571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>15201326686</w:t>
      </w:r>
    </w:p>
    <w:p>
      <w:pPr>
        <w:ind w:left="649"/>
        <w:spacing w:before="9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xcfhmsc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@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bjtu.edu.cn</w:t>
      </w:r>
    </w:p>
    <w:p>
      <w:pPr>
        <w:ind w:left="632" w:right="553" w:firstLine="7"/>
        <w:spacing w:before="9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材料邮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寄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北京市海淀区上园村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号北京交通大学宣传部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6" w:right="1690" w:firstLine="30"/>
        <w:spacing w:line="26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习近平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新时代中国特色社会主义思想铸魂育人研究；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高校意识形态“三早”工作机制研究；</w:t>
      </w:r>
    </w:p>
    <w:p>
      <w:pPr>
        <w:sectPr>
          <w:footerReference w:type="default" r:id="rId50"/>
          <w:pgSz w:w="11906" w:h="16839"/>
          <w:pgMar w:top="400" w:right="984" w:bottom="1613" w:left="1091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31"/>
        <w:spacing w:before="133" w:line="543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  <w:position w:val="16"/>
        </w:rPr>
        <w:t>高校开展网络思想政治工作创新策略研究；</w:t>
      </w:r>
    </w:p>
    <w:p>
      <w:pPr>
        <w:ind w:left="62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数字化赋能高校宣传思想工作研究；</w:t>
      </w:r>
    </w:p>
    <w:p>
      <w:pPr>
        <w:ind w:left="633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高校融媒体中心内容生产与传播策略研究；</w:t>
      </w:r>
    </w:p>
    <w:p>
      <w:pPr>
        <w:ind w:left="632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高校校园文化提能增效研究。</w:t>
      </w:r>
    </w:p>
    <w:p>
      <w:pPr>
        <w:ind w:firstLine="634"/>
        <w:spacing w:before="124" w:line="26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备注：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申报者需围绕上述研究方向开展研究，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可结合工作实际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拟定课题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名称，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但不可在上述范围之外选题。</w:t>
      </w:r>
    </w:p>
    <w:p>
      <w:pPr>
        <w:sectPr>
          <w:footerReference w:type="default" r:id="rId51"/>
          <w:pgSz w:w="11906" w:h="16839"/>
          <w:pgMar w:top="400" w:right="1159" w:bottom="1613" w:left="1102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7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29" w:id="27"/>
      <w:bookmarkEnd w:id="27"/>
      <w:r>
        <w:rPr>
          <w:rFonts w:ascii="SimHei" w:hAnsi="SimHei" w:eastAsia="SimHei" w:cs="SimHei"/>
          <w:sz w:val="31"/>
          <w:szCs w:val="31"/>
          <w:spacing w:val="15"/>
        </w:rPr>
        <w:t>(二十五)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学习科学与高质量教育体系建设研</w:t>
      </w:r>
      <w:r>
        <w:rPr>
          <w:rFonts w:ascii="SimHei" w:hAnsi="SimHei" w:eastAsia="SimHei" w:cs="SimHei"/>
          <w:sz w:val="31"/>
          <w:szCs w:val="31"/>
          <w:spacing w:val="11"/>
        </w:rPr>
        <w:t>究</w:t>
      </w:r>
    </w:p>
    <w:p>
      <w:pPr>
        <w:ind w:firstLine="630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面向</w:t>
      </w:r>
      <w:r>
        <w:rPr>
          <w:rFonts w:ascii="Times New Roman" w:hAnsi="Times New Roman" w:eastAsia="Times New Roman" w:cs="Times New Roman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年建成教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育强国的目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标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聚焦教育变革中迫切需要解决的问题，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加强基础研究，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发挥广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会员高校开展研究的积极性和主动性，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题围绕学习科学领域中的基本问题和关键问题开展研究。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29" w:right="1725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0.6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303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学习科学研究分会</w:t>
      </w:r>
    </w:p>
    <w:p>
      <w:pPr>
        <w:ind w:left="634"/>
        <w:spacing w:before="124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符国鹏，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19821831849</w:t>
      </w:r>
    </w:p>
    <w:p>
      <w:pPr>
        <w:ind w:left="648"/>
        <w:spacing w:before="2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gpfu@cte.ecnu.edu.cn</w:t>
      </w:r>
    </w:p>
    <w:p>
      <w:pPr>
        <w:ind w:left="7" w:right="213" w:firstLine="623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上海市中山北路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3663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号文科大楼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927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编：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200062</w:t>
      </w:r>
    </w:p>
    <w:p>
      <w:pPr>
        <w:ind w:left="630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49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重大课题</w:t>
      </w:r>
    </w:p>
    <w:p>
      <w:pPr>
        <w:ind w:left="632"/>
        <w:spacing w:before="12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学习科学学科发展研究；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教育神经科学视角下教学质量提升研究；</w:t>
      </w:r>
    </w:p>
    <w:p>
      <w:pPr>
        <w:ind w:left="632"/>
        <w:spacing w:before="135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中国本土学习思想研究。</w:t>
      </w:r>
    </w:p>
    <w:p>
      <w:pPr>
        <w:ind w:left="636"/>
        <w:spacing w:before="134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重点课题</w:t>
      </w:r>
    </w:p>
    <w:p>
      <w:pPr>
        <w:ind w:left="632"/>
        <w:spacing w:before="12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学习科学与高质量教育体系建设研究；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指向深度学习的学科思维培育研究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；</w:t>
      </w:r>
    </w:p>
    <w:p>
      <w:pPr>
        <w:sectPr>
          <w:footerReference w:type="default" r:id="rId52"/>
          <w:pgSz w:w="11906" w:h="16839"/>
          <w:pgMar w:top="400" w:right="998" w:bottom="1613" w:left="1092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大学教师学习设计能力研究；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学习科学视角下教师教学创新研究。</w:t>
      </w:r>
    </w:p>
    <w:p>
      <w:pPr>
        <w:sectPr>
          <w:footerReference w:type="default" r:id="rId53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bookmarkStart w:name="_bookmark30" w:id="28"/>
      <w:bookmarkEnd w:id="28"/>
      <w:r>
        <w:rPr>
          <w:rFonts w:ascii="SimHei" w:hAnsi="SimHei" w:eastAsia="SimHei" w:cs="SimHei"/>
          <w:sz w:val="31"/>
          <w:szCs w:val="31"/>
          <w:spacing w:val="18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二十六)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高质量共建“一带一路”的前景与路径研究</w:t>
      </w:r>
    </w:p>
    <w:p>
      <w:pPr>
        <w:ind w:left="6" w:firstLine="633"/>
        <w:spacing w:before="275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深入贯彻落实习近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平总书记关于高等教育和推进“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带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一路”建设的</w:t>
      </w:r>
      <w:r>
        <w:rPr>
          <w:rFonts w:ascii="Microsoft YaHei" w:hAnsi="Microsoft YaHei" w:eastAsia="Microsoft YaHei" w:cs="Microsoft YaHei"/>
          <w:sz w:val="31"/>
          <w:szCs w:val="31"/>
        </w:rPr>
        <w:t>重要论述精神，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向国家战略需求，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以“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带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一路”倡议十周年为契机，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发挥广大会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高校开展研究的积极性和主动性，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课题围绕“共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建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‘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一带一路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’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高</w:t>
      </w:r>
      <w:r>
        <w:rPr>
          <w:rFonts w:ascii="Microsoft YaHei" w:hAnsi="Microsoft YaHei" w:eastAsia="Microsoft YaHei" w:cs="Microsoft YaHei"/>
          <w:sz w:val="31"/>
          <w:szCs w:val="31"/>
        </w:rPr>
        <w:t>质量发展的重点领域、重点地区、重点路径”开展研究。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8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8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right="31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5" w:line="188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  </w:t>
      </w:r>
      <w:r>
        <w:rPr>
          <w:rFonts w:ascii="Microsoft YaHei" w:hAnsi="Microsoft YaHei" w:eastAsia="Microsoft YaHei" w:cs="Microsoft YaHei"/>
          <w:sz w:val="30"/>
          <w:szCs w:val="30"/>
          <w:spacing w:val="-15"/>
        </w:rPr>
        <w:t>“</w:t>
      </w:r>
      <w:r>
        <w:rPr>
          <w:rFonts w:ascii="Microsoft YaHei" w:hAnsi="Microsoft YaHei" w:eastAsia="Microsoft YaHei" w:cs="Microsoft YaHei"/>
          <w:sz w:val="30"/>
          <w:szCs w:val="3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15"/>
        </w:rPr>
        <w:t>一带一路”研究分会</w:t>
      </w:r>
    </w:p>
    <w:p>
      <w:pPr>
        <w:ind w:left="643"/>
        <w:spacing w:before="122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田雅琴，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15398546804</w:t>
      </w:r>
    </w:p>
    <w:p>
      <w:pPr>
        <w:ind w:left="657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20224016@ynu.edu.cn</w:t>
      </w:r>
    </w:p>
    <w:p>
      <w:pPr>
        <w:ind w:left="21" w:right="237" w:firstLine="617"/>
        <w:spacing w:before="92" w:line="244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0"/>
          <w:szCs w:val="30"/>
          <w:spacing w:val="5"/>
        </w:rPr>
        <w:t>云南省昆明市五华区翠湖北路</w:t>
      </w:r>
      <w:r>
        <w:rPr>
          <w:rFonts w:ascii="Microsoft YaHei" w:hAnsi="Microsoft YaHei" w:eastAsia="Microsoft YaHei" w:cs="Microsoft YaHei"/>
          <w:sz w:val="30"/>
          <w:szCs w:val="3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2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0"/>
          <w:szCs w:val="30"/>
          <w:spacing w:val="5"/>
        </w:rPr>
        <w:t>号云南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6"/>
        </w:rPr>
        <w:t>大</w:t>
      </w: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>学东陆校区南学楼附楼国际关系研究院</w:t>
      </w: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312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>室，</w:t>
      </w: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650031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2" w:right="89" w:firstLine="32"/>
        <w:spacing w:before="119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一带一路”沿线国家治理能力研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全球安全格局新态势与“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一带一路”安全保障探析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中美竞争背景下中国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-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东盟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一带一路”合作研究；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在拉丁美洲和加勒比地区实施“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一带一路”倡议的战略支点国家</w:t>
      </w:r>
    </w:p>
    <w:p>
      <w:pPr>
        <w:ind w:left="651" w:right="91" w:hanging="652"/>
        <w:spacing w:before="5" w:line="26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一带一路”建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设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十周年对国际关系的影响及中国特色理论的发</w:t>
      </w:r>
    </w:p>
    <w:p>
      <w:pPr>
        <w:sectPr>
          <w:footerReference w:type="default" r:id="rId54"/>
          <w:pgSz w:w="11906" w:h="16839"/>
          <w:pgMar w:top="400" w:right="990" w:bottom="1613" w:left="1083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"/>
        <w:spacing w:before="13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展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；</w:t>
      </w:r>
    </w:p>
    <w:p>
      <w:pPr>
        <w:ind w:left="620"/>
        <w:spacing w:before="122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一带一路”背景下中国教育走出去的新路径和新策略；</w:t>
      </w:r>
    </w:p>
    <w:p>
      <w:pPr>
        <w:ind w:left="640"/>
        <w:spacing w:before="83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．“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一带一路</w:t>
      </w:r>
      <w:r>
        <w:rPr>
          <w:rFonts w:ascii="Microsoft YaHei" w:hAnsi="Microsoft YaHei" w:eastAsia="Microsoft YaHei" w:cs="Microsoft YaHei"/>
          <w:sz w:val="31"/>
          <w:szCs w:val="31"/>
        </w:rPr>
        <w:t>”健康教育的中国方案设计及走出去的路径研究；</w:t>
      </w:r>
    </w:p>
    <w:p>
      <w:pPr>
        <w:ind w:left="647"/>
        <w:spacing w:before="8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一带一路”视域下澜沧江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-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湄公河职业教育合作与实践研究；</w:t>
      </w:r>
    </w:p>
    <w:p>
      <w:pPr>
        <w:ind w:left="17" w:right="117" w:firstLine="623"/>
        <w:spacing w:before="12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9.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一带一路”倡议下澜沧江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-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湄公河区域境外合作办学安全保障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与风险应对研究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；</w:t>
      </w:r>
    </w:p>
    <w:p>
      <w:pPr>
        <w:ind w:firstLine="665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新时代背景下“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世纪海上丝绸之路”沿线国家海洋高等教育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发展及合作提升路径研究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；</w:t>
      </w:r>
    </w:p>
    <w:p>
      <w:pPr>
        <w:ind w:left="26" w:right="76" w:firstLine="639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11.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金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融开放新格局下“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一带一路”沿线国家金融风险的识别和防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范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研究；</w:t>
      </w:r>
    </w:p>
    <w:p>
      <w:pPr>
        <w:ind w:left="20" w:right="134" w:firstLine="622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12.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高水平对外开放背景下的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一带一路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沿线国家服务贸易发展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；</w:t>
      </w:r>
    </w:p>
    <w:p>
      <w:pPr>
        <w:ind w:left="643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13.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从青年视角看“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一带一路”倡议的驱动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、机遇和挑战；</w:t>
      </w:r>
    </w:p>
    <w:p>
      <w:pPr>
        <w:ind w:left="665"/>
        <w:spacing w:before="123" w:line="20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带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一路”沿线国家民族问题的形势及影响研究；</w:t>
      </w:r>
    </w:p>
    <w:p>
      <w:pPr>
        <w:ind w:left="7" w:right="25" w:firstLine="658"/>
        <w:spacing w:before="85" w:line="267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>“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>一带一路”品牌传播和海外舆情监测应对研究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>(可任选一个国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13"/>
        </w:rPr>
        <w:t>家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>进行研究)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>。</w:t>
      </w:r>
    </w:p>
    <w:p>
      <w:pPr>
        <w:sectPr>
          <w:footerReference w:type="default" r:id="rId55"/>
          <w:pgSz w:w="11906" w:h="16839"/>
          <w:pgMar w:top="400" w:right="1082" w:bottom="1613" w:left="1092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4"/>
        <w:spacing w:before="100" w:line="226" w:lineRule="auto"/>
        <w:rPr>
          <w:rFonts w:ascii="SimHei" w:hAnsi="SimHei" w:eastAsia="SimHei" w:cs="SimHei"/>
          <w:sz w:val="31"/>
          <w:szCs w:val="31"/>
        </w:rPr>
      </w:pPr>
      <w:bookmarkStart w:name="_bookmark31" w:id="29"/>
      <w:bookmarkEnd w:id="29"/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二十七)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加快构建世界人才中心和创新高地研究</w:t>
      </w:r>
    </w:p>
    <w:p>
      <w:pPr>
        <w:ind w:left="628"/>
        <w:spacing w:before="28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为贯彻落实党的二十大报告提出的“实施科教兴国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战</w:t>
      </w:r>
    </w:p>
    <w:p>
      <w:pPr>
        <w:ind w:right="2" w:firstLine="5"/>
        <w:spacing w:before="12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略，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强化现代化建设人才支撑”目标，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发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挥广大会员高校开展研究的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课题围绕高校对于</w:t>
      </w:r>
      <w:r>
        <w:rPr>
          <w:rFonts w:ascii="Microsoft YaHei" w:hAnsi="Microsoft YaHei" w:eastAsia="Microsoft YaHei" w:cs="Microsoft YaHei"/>
          <w:sz w:val="31"/>
          <w:szCs w:val="31"/>
        </w:rPr>
        <w:t>落实新时代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人才战略的重要作用，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探索高校高质量人才平台建设全新路径，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提升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高校服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务国家战略需求能力，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加快建设世界重要人才中心和创新高地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开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展研究。</w:t>
      </w:r>
    </w:p>
    <w:p>
      <w:pPr>
        <w:ind w:left="642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</w:t>
      </w:r>
    </w:p>
    <w:p>
      <w:pPr>
        <w:ind w:left="646"/>
        <w:spacing w:before="66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27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"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2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6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引进国外智力工作分会</w:t>
      </w:r>
    </w:p>
    <w:p>
      <w:pPr>
        <w:ind w:left="645" w:right="829" w:hanging="13"/>
        <w:spacing w:before="12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赵贺，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0431-85166565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13756070882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sihrdihl@jlu.edu.cn</w:t>
      </w:r>
    </w:p>
    <w:p>
      <w:pPr>
        <w:ind w:left="16" w:firstLine="612"/>
        <w:spacing w:before="3" w:line="24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吉林省长春市前进大街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2699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号，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吉林大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鼎新楼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A630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130012</w:t>
      </w:r>
    </w:p>
    <w:p>
      <w:pPr>
        <w:ind w:left="628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3"/>
        <w:spacing w:before="122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7"/>
        </w:rPr>
        <w:t>新时代人才事业发展规律研究；</w:t>
      </w:r>
    </w:p>
    <w:p>
      <w:pPr>
        <w:ind w:left="632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引育并举，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人才发展体制机制改革研究；</w:t>
      </w:r>
    </w:p>
    <w:p>
      <w:pPr>
        <w:ind w:left="638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引才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引智工作中的国家安全问题研究；</w:t>
      </w:r>
    </w:p>
    <w:p>
      <w:pPr>
        <w:ind w:left="630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新形势下柔性人才引进专题研究；</w:t>
      </w:r>
    </w:p>
    <w:p>
      <w:pPr>
        <w:ind w:left="641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外国专家在华待遇和社会保障问题研究；</w:t>
      </w:r>
    </w:p>
    <w:p>
      <w:pPr>
        <w:sectPr>
          <w:footerReference w:type="default" r:id="rId56"/>
          <w:pgSz w:w="11906" w:h="16839"/>
          <w:pgMar w:top="400" w:right="1079" w:bottom="1613" w:left="1094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right="567" w:firstLine="1"/>
        <w:spacing w:before="133" w:line="255" w:lineRule="auto"/>
        <w:rPr>
          <w:rFonts w:ascii="Microsoft YaHei" w:hAnsi="Microsoft YaHei" w:eastAsia="Microsoft YaHei" w:cs="Microsoft YaHei"/>
          <w:sz w:val="31"/>
          <w:szCs w:val="31"/>
        </w:rPr>
      </w:pPr>
      <w:bookmarkStart w:name="_bookmark32" w:id="30"/>
      <w:bookmarkEnd w:id="30"/>
      <w:bookmarkStart w:name="_bookmark33" w:id="31"/>
      <w:bookmarkEnd w:id="31"/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学科建设与创新型国际合作人才培养模式研究；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提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升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高校创新体系整体效能与加快创新平台建设研究；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优化高水平创新型人才的精准服务研究。</w:t>
      </w:r>
    </w:p>
    <w:p>
      <w:pPr>
        <w:sectPr>
          <w:footerReference w:type="default" r:id="rId57"/>
          <w:pgSz w:w="11906" w:h="16839"/>
          <w:pgMar w:top="400" w:right="1785" w:bottom="1613" w:left="1732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3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(</w:t>
      </w:r>
      <w:r>
        <w:rPr>
          <w:rFonts w:ascii="SimHei" w:hAnsi="SimHei" w:eastAsia="SimHei" w:cs="SimHei"/>
          <w:sz w:val="31"/>
          <w:szCs w:val="31"/>
          <w:spacing w:val="17"/>
        </w:rPr>
        <w:t>二十八)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7"/>
        </w:rPr>
        <w:t>高等职业教育研究</w:t>
      </w:r>
    </w:p>
    <w:p>
      <w:pPr>
        <w:ind w:left="5" w:firstLine="630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2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9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简介：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为统筹职业教育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高等教育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继续教育协同创新，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普融通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、产教融合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、科教融汇，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优化职业教育类型定位，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发挥广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大会员高校开展研究的积极性和主动性，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绕高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等职业教育高质量发展主题，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从类型特色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、体系建设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、产教融合、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校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企合作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职业本科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、“三教”改革等方面开展研究。</w:t>
      </w:r>
    </w:p>
    <w:p>
      <w:pPr>
        <w:ind w:left="649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立项数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重点课题</w:t>
      </w:r>
      <w:r>
        <w:rPr>
          <w:rFonts w:ascii="Times New Roman" w:hAnsi="Times New Roman" w:eastAsia="Times New Roman" w:cs="Times New Roman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项</w:t>
      </w:r>
    </w:p>
    <w:p>
      <w:pPr>
        <w:ind w:left="654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项</w:t>
      </w:r>
    </w:p>
    <w:p>
      <w:pPr>
        <w:ind w:left="634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8" w:right="317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9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4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职业技术教育分会</w:t>
      </w:r>
    </w:p>
    <w:p>
      <w:pPr>
        <w:ind w:left="639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陈良，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联系电话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0571-86739053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19816893166</w:t>
      </w:r>
    </w:p>
    <w:p>
      <w:pPr>
        <w:ind w:left="653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704939361@qq.com</w:t>
      </w:r>
    </w:p>
    <w:p>
      <w:pPr>
        <w:ind w:right="229" w:firstLine="636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浙江省杭州市钱塘区下沙高教园区学源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街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118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号浙江金融职业学院，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310018</w:t>
      </w:r>
    </w:p>
    <w:p>
      <w:pPr>
        <w:ind w:left="63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8" w:right="1690" w:firstLine="32"/>
        <w:spacing w:before="127" w:line="24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中国式现代化与职业教育高质量发展研究；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统筹职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教育与高等教育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继续教育协同创新研究；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3.</w:t>
      </w:r>
      <w:r>
        <w:rPr>
          <w:rFonts w:ascii="Microsoft YaHei" w:hAnsi="Microsoft YaHei" w:eastAsia="Microsoft YaHei" w:cs="Microsoft YaHei"/>
          <w:sz w:val="31"/>
          <w:szCs w:val="31"/>
        </w:rPr>
        <w:t>推进职普融通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、产教融合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、科教融汇研究；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优化职业教育类型定位研究；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现代职业教育体系建设研究；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职业教育服务区域经济社会发展研究；</w:t>
      </w:r>
    </w:p>
    <w:p>
      <w:pPr>
        <w:sectPr>
          <w:footerReference w:type="default" r:id="rId58"/>
          <w:pgSz w:w="11906" w:h="16839"/>
          <w:pgMar w:top="400" w:right="984" w:bottom="1613" w:left="1087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13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bookmarkStart w:name="_bookmark34" w:id="32"/>
      <w:bookmarkEnd w:id="32"/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7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7"/>
        </w:rPr>
        <w:t>本科层次职业教育研究；</w:t>
      </w:r>
    </w:p>
    <w:p>
      <w:pPr>
        <w:ind w:left="7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行业产教融合共同体理论与实践研究；</w:t>
      </w:r>
    </w:p>
    <w:p>
      <w:pPr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高职院校关键办学能力提升研究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ind w:left="25"/>
        <w:spacing w:before="12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职业教育数字化转型发展研究；</w:t>
      </w:r>
    </w:p>
    <w:p>
      <w:pPr>
        <w:ind w:left="2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职业教育服务经济高质量发展研究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；</w:t>
      </w:r>
    </w:p>
    <w:p>
      <w:pPr>
        <w:ind w:left="2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职业教育人才培养与经济结构关系研究。</w:t>
      </w:r>
    </w:p>
    <w:p>
      <w:pPr>
        <w:sectPr>
          <w:footerReference w:type="default" r:id="rId59"/>
          <w:pgSz w:w="11906" w:h="16839"/>
          <w:pgMar w:top="400" w:right="1785" w:bottom="1613" w:left="1732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27"/>
        <w:spacing w:before="101" w:line="227" w:lineRule="auto"/>
        <w:rPr>
          <w:rFonts w:ascii="SimHei" w:hAnsi="SimHei" w:eastAsia="SimHei" w:cs="SimHei"/>
          <w:sz w:val="31"/>
          <w:szCs w:val="31"/>
        </w:rPr>
      </w:pPr>
      <w:bookmarkStart w:name="_bookmark35" w:id="33"/>
      <w:bookmarkEnd w:id="33"/>
      <w:r>
        <w:rPr>
          <w:rFonts w:ascii="SimHei" w:hAnsi="SimHei" w:eastAsia="SimHei" w:cs="SimHei"/>
          <w:sz w:val="31"/>
          <w:szCs w:val="31"/>
          <w:spacing w:val="15"/>
        </w:rPr>
        <w:t>(二十九)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高等教育高质量教师队伍建设研究</w:t>
      </w:r>
    </w:p>
    <w:p>
      <w:pPr>
        <w:ind w:firstLine="633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教师是教育的第一资源，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是建设高质量教育体系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实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施高质量教育的根本力量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了全面深化新时代</w:t>
      </w:r>
      <w:r>
        <w:rPr>
          <w:rFonts w:ascii="Microsoft YaHei" w:hAnsi="Microsoft YaHei" w:eastAsia="Microsoft YaHei" w:cs="Microsoft YaHei"/>
          <w:sz w:val="31"/>
          <w:szCs w:val="31"/>
        </w:rPr>
        <w:t>教师队伍建设改革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加强高水平教师培养体系建设，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本课题将围绕高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等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教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育高质量教师队伍建设开展研究。</w:t>
      </w:r>
    </w:p>
    <w:p>
      <w:pPr>
        <w:ind w:left="647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立项数量：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</w:t>
      </w:r>
    </w:p>
    <w:p>
      <w:pPr>
        <w:ind w:left="632" w:right="1879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重大课题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217" w:firstLine="673"/>
        <w:spacing w:before="2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申报对象：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1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中国高等教育培训中心</w:t>
      </w:r>
    </w:p>
    <w:p>
      <w:pPr>
        <w:ind w:left="637"/>
        <w:spacing w:before="124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胡瑛，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13811992635</w:t>
      </w:r>
    </w:p>
    <w:p>
      <w:pPr>
        <w:ind w:left="650"/>
        <w:spacing w:before="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huying@hietr.cn</w:t>
      </w:r>
    </w:p>
    <w:p>
      <w:pPr>
        <w:ind w:right="51" w:firstLine="633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材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北京市海淀区学院路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号世宁大厦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胡瑛老师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收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)，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100191</w:t>
      </w:r>
    </w:p>
    <w:p>
      <w:pPr>
        <w:ind w:left="633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8"/>
        <w:spacing w:before="122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6"/>
        </w:rPr>
        <w:t>新时代党建引领高等教育教师队伍建设研究；</w:t>
      </w:r>
    </w:p>
    <w:p>
      <w:pPr>
        <w:ind w:left="635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教育强国战略下高校教师赋能路径与机制研究；</w:t>
      </w:r>
    </w:p>
    <w:p>
      <w:pPr>
        <w:ind w:left="641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支撑引领国家战略实施的高等教育实践研究；</w:t>
      </w:r>
    </w:p>
    <w:p>
      <w:pPr>
        <w:ind w:left="635"/>
        <w:spacing w:before="121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高素质创新型教师队伍建设研究；</w:t>
      </w:r>
    </w:p>
    <w:p>
      <w:pPr>
        <w:ind w:left="643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全国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区域高等教育教师培训现状调查研究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ind w:left="642"/>
        <w:spacing w:before="70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高校教师队伍梯队建设与分层分类培养研究；</w:t>
      </w:r>
    </w:p>
    <w:p>
      <w:pPr>
        <w:ind w:left="640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高校教师发展评价指标体系建设研究；</w:t>
      </w:r>
    </w:p>
    <w:p>
      <w:pPr>
        <w:sectPr>
          <w:footerReference w:type="default" r:id="rId60"/>
          <w:pgSz w:w="11906" w:h="16839"/>
          <w:pgMar w:top="400" w:right="1079" w:bottom="1613" w:left="1092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49" w:right="1849" w:firstLine="6"/>
        <w:spacing w:before="13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职业院校高质量发展与治理体系构建研究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职业院校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双师型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教师队伍建设与培养途径研究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；</w:t>
      </w:r>
    </w:p>
    <w:p>
      <w:pPr>
        <w:ind w:firstLine="674"/>
        <w:spacing w:before="2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10.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教育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、人才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、科技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三位一体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背景下高等教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育高质量发展建设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究；</w:t>
      </w:r>
    </w:p>
    <w:p>
      <w:pPr>
        <w:ind w:left="674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7"/>
        </w:rPr>
        <w:t>教育数字化推进策略与实践研究；</w:t>
      </w:r>
    </w:p>
    <w:p>
      <w:pPr>
        <w:ind w:left="674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高等教育治理体系现代化建设研究；</w:t>
      </w:r>
    </w:p>
    <w:p>
      <w:pPr>
        <w:ind w:left="674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本科院校质量保障体系构建研究；</w:t>
      </w:r>
    </w:p>
    <w:p>
      <w:pPr>
        <w:ind w:left="674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高校教育教学管理机制体制研究；</w:t>
      </w:r>
    </w:p>
    <w:p>
      <w:pPr>
        <w:ind w:left="674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教师发展中心高质量建设路径研究。</w:t>
      </w:r>
    </w:p>
    <w:p>
      <w:pPr>
        <w:sectPr>
          <w:footerReference w:type="default" r:id="rId61"/>
          <w:pgSz w:w="11906" w:h="16839"/>
          <w:pgMar w:top="400" w:right="1183" w:bottom="1613" w:left="1083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667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36" w:id="34"/>
      <w:bookmarkEnd w:id="34"/>
      <w:r>
        <w:rPr>
          <w:rFonts w:ascii="SimHei" w:hAnsi="SimHei" w:eastAsia="SimHei" w:cs="SimHei"/>
          <w:sz w:val="31"/>
          <w:szCs w:val="31"/>
          <w:spacing w:val="17"/>
        </w:rPr>
        <w:t>(三十)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7"/>
        </w:rPr>
        <w:t>学会个人会员专项课题</w:t>
      </w:r>
    </w:p>
    <w:p>
      <w:pPr>
        <w:ind w:firstLine="632"/>
        <w:spacing w:before="279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了推动高等教育高质量发展，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激发群众性高等教育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科学研究的积极性，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课题围绕</w:t>
      </w:r>
      <w:r>
        <w:rPr>
          <w:rFonts w:ascii="Microsoft YaHei" w:hAnsi="Microsoft YaHei" w:eastAsia="Microsoft YaHei" w:cs="Microsoft YaHei"/>
          <w:sz w:val="31"/>
          <w:szCs w:val="31"/>
        </w:rPr>
        <w:t>高质量高等教育体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系建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设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一流人才培养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高水平师资队伍建设等方面开展研究。</w:t>
      </w:r>
    </w:p>
    <w:p>
      <w:pPr>
        <w:ind w:left="648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53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项</w:t>
      </w:r>
    </w:p>
    <w:p>
      <w:pPr>
        <w:ind w:left="633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67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申报对象：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本次课题面向学会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个人会员申报</w:t>
      </w:r>
    </w:p>
    <w:p>
      <w:pPr>
        <w:ind w:left="648"/>
        <w:spacing w:before="12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系单位：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学会秘书处联络与宣传部</w:t>
      </w:r>
    </w:p>
    <w:p>
      <w:pPr>
        <w:ind w:left="638"/>
        <w:spacing w:before="125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窦辉，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010-82289905</w:t>
      </w:r>
    </w:p>
    <w:p>
      <w:pPr>
        <w:ind w:left="652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554692551@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qq.com</w:t>
      </w:r>
    </w:p>
    <w:p>
      <w:pPr>
        <w:ind w:left="21" w:right="49" w:firstLine="613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材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北京市海淀区学院路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号世宁大厦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213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室窦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辉老师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收)，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100191</w:t>
      </w:r>
    </w:p>
    <w:p>
      <w:pPr>
        <w:ind w:left="634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2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请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根据研究特长自拟研究题目。</w:t>
      </w:r>
    </w:p>
    <w:p>
      <w:pPr>
        <w:sectPr>
          <w:footerReference w:type="default" r:id="rId62"/>
          <w:pgSz w:w="11906" w:h="16839"/>
          <w:pgMar w:top="400" w:right="1082" w:bottom="1613" w:left="1091" w:header="0" w:footer="142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8" w:firstLine="620"/>
        <w:spacing w:before="101" w:line="3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二、</w:t>
      </w:r>
      <w:r>
        <w:rPr>
          <w:rFonts w:ascii="SimHei" w:hAnsi="SimHei" w:eastAsia="SimHei" w:cs="SimHei"/>
          <w:sz w:val="31"/>
          <w:szCs w:val="31"/>
          <w:spacing w:val="10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年度高等教育科学研究规划课题”分支机构自设课题</w:t>
      </w:r>
      <w:r>
        <w:rPr>
          <w:rFonts w:ascii="SimHei" w:hAnsi="SimHei" w:eastAsia="SimHei" w:cs="SimHei"/>
          <w:sz w:val="31"/>
          <w:szCs w:val="31"/>
        </w:rPr>
        <w:t xml:space="preserve"> </w:t>
      </w:r>
      <w:bookmarkStart w:name="_bookmark37" w:id="35"/>
      <w:bookmarkEnd w:id="35"/>
      <w:r>
        <w:rPr>
          <w:rFonts w:ascii="SimHei" w:hAnsi="SimHei" w:eastAsia="SimHei" w:cs="SimHei"/>
          <w:sz w:val="31"/>
          <w:szCs w:val="31"/>
          <w:spacing w:val="31"/>
        </w:rPr>
        <w:t>(第二类)</w:t>
      </w:r>
    </w:p>
    <w:p>
      <w:pPr>
        <w:ind w:left="529"/>
        <w:spacing w:before="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一)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数字教育背景下高等学校创新创业教育改革研究</w:t>
      </w:r>
    </w:p>
    <w:p>
      <w:pPr>
        <w:ind w:firstLine="633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简介：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为加快高等教育数字化转型，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培养富有创新精神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于投身实践的双创人才队伍，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推动创新创业教育高质量发展，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特设</w:t>
      </w:r>
      <w:r>
        <w:rPr>
          <w:rFonts w:ascii="Microsoft YaHei" w:hAnsi="Microsoft YaHei" w:eastAsia="Microsoft YaHei" w:cs="Microsoft YaHei"/>
          <w:sz w:val="31"/>
          <w:szCs w:val="3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课题围绕高校创新创业教育人才培养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、建设标准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、教材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建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设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师资队伍建设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、课程体系建设等方面开展研究。</w:t>
      </w:r>
    </w:p>
    <w:p>
      <w:pPr>
        <w:ind w:left="647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51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一般课题自筹经费</w:t>
      </w:r>
    </w:p>
    <w:p>
      <w:pPr>
        <w:ind w:left="632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6" w:right="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2"/>
        <w:spacing w:before="122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创新创业教育分会</w:t>
      </w:r>
    </w:p>
    <w:p>
      <w:pPr>
        <w:ind w:left="637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黄伟芳</w:t>
      </w:r>
    </w:p>
    <w:p>
      <w:pPr>
        <w:ind w:left="637"/>
        <w:spacing w:before="124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17721174256</w:t>
      </w:r>
    </w:p>
    <w:p>
      <w:pPr>
        <w:ind w:left="651"/>
        <w:spacing w:before="6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ieec_2020@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163.com</w:t>
      </w:r>
    </w:p>
    <w:p>
      <w:pPr>
        <w:ind w:left="21" w:right="2" w:firstLine="612"/>
        <w:spacing w:before="67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课题申报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上海市杨浦区武东路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288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号上海财经大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创业中心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200433</w:t>
      </w:r>
    </w:p>
    <w:p>
      <w:pPr>
        <w:ind w:left="633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8"/>
        <w:spacing w:before="119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6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6"/>
        </w:rPr>
        <w:t>数字教育背景下创业管理专业建设研究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6"/>
        </w:rPr>
        <w:t>；</w:t>
      </w:r>
    </w:p>
    <w:p>
      <w:pPr>
        <w:ind w:left="637"/>
        <w:spacing w:before="1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创新创业知识图谱与虚拟教研室运行研究；</w:t>
      </w:r>
    </w:p>
    <w:p>
      <w:pPr>
        <w:ind w:left="643"/>
        <w:spacing w:before="120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数字教育背景下研究生创新创业教育研究；</w:t>
      </w:r>
    </w:p>
    <w:p>
      <w:pPr>
        <w:ind w:left="636"/>
        <w:spacing w:before="121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数字教育背景下创新创业教材建设研究；</w:t>
      </w:r>
    </w:p>
    <w:p>
      <w:pPr>
        <w:sectPr>
          <w:footerReference w:type="default" r:id="rId63"/>
          <w:pgSz w:w="11906" w:h="16839"/>
          <w:pgMar w:top="400" w:right="1079" w:bottom="1610" w:left="1089" w:header="0" w:footer="1426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right="1208" w:firstLine="3"/>
        <w:spacing w:before="133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数字教育背景下创新创业师资队伍建设研究；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数字教育背景下创新创业课程体系建设研究；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基于“四新”背景的创新创业教育建设标准研究；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其他自拟课题。</w:t>
      </w:r>
    </w:p>
    <w:p>
      <w:pPr>
        <w:sectPr>
          <w:footerReference w:type="default" r:id="rId64"/>
          <w:pgSz w:w="11906" w:h="16839"/>
          <w:pgMar w:top="400" w:right="1785" w:bottom="1613" w:left="1732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38" w:id="36"/>
      <w:bookmarkEnd w:id="36"/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二)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地方高等教育创新发展研究</w:t>
      </w:r>
    </w:p>
    <w:p>
      <w:pPr>
        <w:ind w:left="8" w:right="83" w:firstLine="630"/>
        <w:spacing w:before="262" w:line="23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为推动地方高水平大学发展，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提升有组织科研和创新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人才培养质量，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服务国家和区域经济社会发展，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</w:t>
      </w:r>
      <w:r>
        <w:rPr>
          <w:rFonts w:ascii="Microsoft YaHei" w:hAnsi="Microsoft YaHei" w:eastAsia="Microsoft YaHei" w:cs="Microsoft YaHei"/>
          <w:sz w:val="31"/>
          <w:szCs w:val="31"/>
        </w:rPr>
        <w:t>本研究课题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题围绕地方大学改革与发展面临的理论和实践问题开展研究。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58"/>
        <w:spacing w:before="47" w:line="57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14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14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4"/>
        </w:rPr>
        <w:t>一般课题自筹经费</w:t>
      </w:r>
    </w:p>
    <w:p>
      <w:pPr>
        <w:ind w:left="638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right="82" w:firstLine="670"/>
        <w:spacing w:before="103" w:line="23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0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分支机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地方大学教育研究分会</w:t>
      </w:r>
    </w:p>
    <w:p>
      <w:pPr>
        <w:ind w:left="643"/>
        <w:spacing w:before="103" w:line="20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司珊珊，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17339157730</w:t>
      </w:r>
    </w:p>
    <w:p>
      <w:pPr>
        <w:ind w:left="657"/>
        <w:spacing w:before="1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dfdxfh@126.com</w:t>
      </w:r>
    </w:p>
    <w:p>
      <w:pPr>
        <w:ind w:left="16" w:firstLine="623"/>
        <w:spacing w:before="47" w:line="23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课题申报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材料邮寄地址：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河南省郑州市科学大道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号郑州大学，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编：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450001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2" w:right="1676" w:firstLine="32"/>
        <w:spacing w:before="98" w:line="23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地方大学治理的中国特色理论集成研究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地方大学服务国家和区域发展战略研究；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综合性地方大学的有组织科研研究；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新”视域下地方高校学科建设与人才培养研究；</w:t>
      </w:r>
    </w:p>
    <w:p>
      <w:pPr>
        <w:ind w:right="83" w:firstLine="652"/>
        <w:spacing w:before="4" w:line="24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地方研究院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(或服务地方的新型科研机构)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建设模式与运行机制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究；</w:t>
      </w:r>
    </w:p>
    <w:p>
      <w:pPr>
        <w:ind w:left="650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其他自拟课题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</w:p>
    <w:p>
      <w:pPr>
        <w:sectPr>
          <w:footerReference w:type="default" r:id="rId65"/>
          <w:pgSz w:w="11906" w:h="16839"/>
          <w:pgMar w:top="400" w:right="998" w:bottom="1610" w:left="1083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4"/>
        <w:spacing w:before="100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三</w:t>
      </w:r>
      <w:r>
        <w:rPr>
          <w:rFonts w:ascii="SimHei" w:hAnsi="SimHei" w:eastAsia="SimHei" w:cs="SimHei"/>
          <w:sz w:val="31"/>
          <w:szCs w:val="31"/>
          <w:spacing w:val="13"/>
        </w:rPr>
        <w:t>)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数字财经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(经管)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教育建设改革实践研究</w:t>
      </w:r>
    </w:p>
    <w:p>
      <w:pPr>
        <w:ind w:left="5" w:right="95" w:firstLine="623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为探索完善数字财经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教育体系，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总结数字财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4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视域下的数字财经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教育和人才培养实践经验，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动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中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国数字财经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教育高质量发展，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围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绕数字财经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(经管)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教育建设改革实践相关问题开展研究。</w:t>
      </w:r>
    </w:p>
    <w:p>
      <w:pPr>
        <w:ind w:left="642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27" w:right="1739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" w:right="317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2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6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高等财经教育分会</w:t>
      </w:r>
    </w:p>
    <w:p>
      <w:pPr>
        <w:ind w:left="645" w:right="1243" w:hanging="13"/>
        <w:spacing w:before="12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李海龙，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010-88191600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8819103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cfea@e-courses.cn</w:t>
      </w:r>
    </w:p>
    <w:p>
      <w:pPr>
        <w:ind w:left="628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北京市海淀区阜成路甲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号新知大厦</w:t>
      </w:r>
    </w:p>
    <w:p>
      <w:pPr>
        <w:ind w:left="628" w:right="6557" w:hanging="606"/>
        <w:spacing w:before="125" w:line="22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039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100036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重点课题</w:t>
      </w:r>
    </w:p>
    <w:p>
      <w:pPr>
        <w:ind w:left="630"/>
        <w:spacing w:before="12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新文科优质教学资源共建共享研究；</w:t>
      </w:r>
    </w:p>
    <w:p>
      <w:pPr>
        <w:ind w:left="630"/>
        <w:spacing w:before="13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新文科虚拟仿真实验项目教学内容设计与研发；</w:t>
      </w:r>
    </w:p>
    <w:p>
      <w:pPr>
        <w:ind w:left="630"/>
        <w:spacing w:before="135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经管类虚拟仿真课程群建设研究；</w:t>
      </w:r>
    </w:p>
    <w:p>
      <w:pPr>
        <w:ind w:left="630"/>
        <w:spacing w:before="13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数字素养与数据素养课程内容和课程体系建设与实践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；</w:t>
      </w:r>
    </w:p>
    <w:p>
      <w:pPr>
        <w:ind w:left="630"/>
        <w:spacing w:before="135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经管学科虚拟教研室和平台建设研究；</w:t>
      </w:r>
    </w:p>
    <w:p>
      <w:pPr>
        <w:ind w:left="630"/>
        <w:spacing w:before="134" w:line="183" w:lineRule="auto"/>
        <w:tabs>
          <w:tab w:val="left" w:leader="empty" w:pos="78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)校企合作数据科学实验室建设研究与实践(数字经济实验室、</w:t>
      </w:r>
    </w:p>
    <w:p>
      <w:pPr>
        <w:spacing w:before="135" w:line="1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金融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科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技实验室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财务大数据实验室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大数据管理与应用实验室)；</w:t>
      </w:r>
    </w:p>
    <w:p>
      <w:pPr>
        <w:sectPr>
          <w:footerReference w:type="default" r:id="rId66"/>
          <w:pgSz w:w="11906" w:h="16839"/>
          <w:pgMar w:top="400" w:right="984" w:bottom="1613" w:left="1094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619"/>
        <w:spacing w:before="133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bookmarkStart w:name="_bookmark39" w:id="37"/>
      <w:bookmarkEnd w:id="37"/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经管类教师教学能力与科研能力提升探索与实践；</w:t>
      </w:r>
    </w:p>
    <w:p>
      <w:pPr>
        <w:ind w:left="619"/>
        <w:spacing w:before="134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新财经微专业项目建设与实践；</w:t>
      </w:r>
    </w:p>
    <w:p>
      <w:pPr>
        <w:ind w:firstLine="619"/>
        <w:spacing w:before="131" w:line="244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财经数据科学课程建设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(数字经济、金融科技、财务大数据、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大数据管理与应用)；</w:t>
      </w:r>
    </w:p>
    <w:p>
      <w:pPr>
        <w:ind w:left="619"/>
        <w:spacing w:before="1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国家一流专业背景下的数字经管人才培养模式探索与实践。</w:t>
      </w:r>
    </w:p>
    <w:p>
      <w:pPr>
        <w:ind w:left="622"/>
        <w:spacing w:before="132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一般课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题</w:t>
      </w:r>
    </w:p>
    <w:p>
      <w:pPr>
        <w:ind w:left="619"/>
        <w:spacing w:before="81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数字经管实验案例教学改革实践研究；</w:t>
      </w:r>
    </w:p>
    <w:p>
      <w:pPr>
        <w:ind w:left="619"/>
        <w:spacing w:before="135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智慧数字图书馆研究；</w:t>
      </w:r>
    </w:p>
    <w:p>
      <w:pPr>
        <w:ind w:left="619"/>
        <w:spacing w:before="134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数字素养与数据素养课程内容和课程体系建设与实践；</w:t>
      </w:r>
    </w:p>
    <w:p>
      <w:pPr>
        <w:ind w:left="619"/>
        <w:spacing w:before="134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经管类教师教学能力与科研能力提升探索与实践；</w:t>
      </w:r>
    </w:p>
    <w:p>
      <w:pPr>
        <w:ind w:firstLine="619"/>
        <w:spacing w:before="132" w:line="244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财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经数据科学课程建设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(数字经济、金融科技、财务大数据、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大数据管理与应用)；</w:t>
      </w:r>
    </w:p>
    <w:p>
      <w:pPr>
        <w:ind w:left="619"/>
        <w:spacing w:before="1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一流财经专业建设研究与实践；</w:t>
      </w:r>
    </w:p>
    <w:p>
      <w:pPr>
        <w:ind w:left="619"/>
        <w:spacing w:before="135" w:line="183" w:lineRule="auto"/>
        <w:tabs>
          <w:tab w:val="left" w:leader="empty" w:pos="77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经管类虚拟仿真实验课程探索与实践。</w:t>
      </w:r>
    </w:p>
    <w:p>
      <w:pPr>
        <w:sectPr>
          <w:footerReference w:type="default" r:id="rId67"/>
          <w:pgSz w:w="11906" w:h="16839"/>
          <w:pgMar w:top="400" w:right="984" w:bottom="1613" w:left="1106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7"/>
        <w:spacing w:before="100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(</w:t>
      </w:r>
      <w:r>
        <w:rPr>
          <w:rFonts w:ascii="SimHei" w:hAnsi="SimHei" w:eastAsia="SimHei" w:cs="SimHei"/>
          <w:sz w:val="31"/>
          <w:szCs w:val="31"/>
          <w:spacing w:val="15"/>
        </w:rPr>
        <w:t>四)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高等教育治理的理论与实践问题研究</w:t>
      </w:r>
    </w:p>
    <w:p>
      <w:pPr>
        <w:ind w:firstLine="630"/>
        <w:spacing w:before="28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推进高校治理体系和治理能力现代化是服务新时代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育强国战略，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实现高等教育高质量发展的重要保证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为提升高等教育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系统运行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效能，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构建现代大学治理体系，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提高高校自主管理能力，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设立本研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究课题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课题围绕国内外高校治理的经验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特色以及人工智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能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对高校治理的影响等开展研究。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49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一般课题自筹经费</w:t>
      </w:r>
    </w:p>
    <w:p>
      <w:pPr>
        <w:ind w:left="629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高等教育管理分会</w:t>
      </w:r>
    </w:p>
    <w:p>
      <w:pPr>
        <w:ind w:left="634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史老师</w:t>
      </w:r>
    </w:p>
    <w:p>
      <w:pPr>
        <w:ind w:left="634"/>
        <w:spacing w:before="122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电话：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010-62772802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15101146479</w:t>
      </w:r>
    </w:p>
    <w:p>
      <w:pPr>
        <w:ind w:left="648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gjglfh@163.com</w:t>
      </w:r>
    </w:p>
    <w:p>
      <w:pPr>
        <w:ind w:left="7" w:right="79" w:firstLine="623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北京市海淀区清华大学文南楼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403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室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3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编：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>100084</w:t>
      </w:r>
    </w:p>
    <w:p>
      <w:pPr>
        <w:ind w:left="630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5"/>
        <w:spacing w:before="122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6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  <w:position w:val="16"/>
        </w:rPr>
        <w:t>国内</w:t>
      </w:r>
      <w:r>
        <w:rPr>
          <w:rFonts w:ascii="Microsoft YaHei" w:hAnsi="Microsoft YaHei" w:eastAsia="Microsoft YaHei" w:cs="Microsoft YaHei"/>
          <w:sz w:val="31"/>
          <w:szCs w:val="31"/>
          <w:spacing w:val="3"/>
          <w:position w:val="16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2"/>
          <w:position w:val="16"/>
        </w:rPr>
        <w:t>等院校治理的特色与经验研究；</w:t>
      </w:r>
    </w:p>
    <w:p>
      <w:pPr>
        <w:ind w:left="635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人工智能助力高校治理能力提升案例研究；</w:t>
      </w:r>
    </w:p>
    <w:p>
      <w:pPr>
        <w:ind w:left="641"/>
        <w:spacing w:before="123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世界一流大学治理体系比较研究；</w:t>
      </w:r>
    </w:p>
    <w:p>
      <w:pPr>
        <w:ind w:left="633"/>
        <w:spacing w:before="122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人口变化对高等教育影响研究。</w:t>
      </w:r>
    </w:p>
    <w:p>
      <w:pPr>
        <w:sectPr>
          <w:footerReference w:type="default" r:id="rId68"/>
          <w:pgSz w:w="11906" w:h="16839"/>
          <w:pgMar w:top="400" w:right="1079" w:bottom="1613" w:left="1092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8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40" w:id="38"/>
      <w:bookmarkEnd w:id="38"/>
      <w:r>
        <w:rPr>
          <w:rFonts w:ascii="SimHei" w:hAnsi="SimHei" w:eastAsia="SimHei" w:cs="SimHei"/>
          <w:sz w:val="31"/>
          <w:szCs w:val="31"/>
          <w:spacing w:val="19"/>
        </w:rPr>
        <w:t>(</w:t>
      </w:r>
      <w:r>
        <w:rPr>
          <w:rFonts w:ascii="SimHei" w:hAnsi="SimHei" w:eastAsia="SimHei" w:cs="SimHei"/>
          <w:sz w:val="31"/>
          <w:szCs w:val="31"/>
          <w:spacing w:val="17"/>
        </w:rPr>
        <w:t>五)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7"/>
        </w:rPr>
        <w:t>高等农林教育改革与实践</w:t>
      </w:r>
    </w:p>
    <w:p>
      <w:pPr>
        <w:ind w:firstLine="632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为深入推进高等农林教育改革与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创新发展，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将“新农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科”建设落地为具体的理论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方法与实践，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主要围绕高等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农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林教育领域的国内外前沿趋势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知农爱农人才培养现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实问题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、教育教学改革具体举措等方面开展研究。</w:t>
      </w:r>
    </w:p>
    <w:p>
      <w:pPr>
        <w:ind w:left="645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立项数量：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30" w:right="1403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5" w:right="1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5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0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高等农林教育分会</w:t>
      </w:r>
    </w:p>
    <w:p>
      <w:pPr>
        <w:ind w:left="649" w:right="1" w:hanging="13"/>
        <w:spacing w:before="12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人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朱菲菲、邓淑娟，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15201123729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13911995917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gdnljy@cau.edu.cn</w:t>
      </w:r>
    </w:p>
    <w:p>
      <w:pPr>
        <w:ind w:left="20" w:firstLine="612"/>
        <w:spacing w:before="3" w:line="24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北京市海淀区清华东路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17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号中国农业大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图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书馆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7302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100083</w:t>
      </w:r>
    </w:p>
    <w:p>
      <w:pPr>
        <w:ind w:left="632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50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重点课题</w:t>
      </w:r>
    </w:p>
    <w:p>
      <w:pPr>
        <w:ind w:left="634"/>
        <w:spacing w:before="124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农科学生系统思维方法教育路径研究；</w:t>
      </w:r>
    </w:p>
    <w:p>
      <w:pPr>
        <w:ind w:left="634"/>
        <w:spacing w:before="134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专业课思政教育功能研究；</w:t>
      </w:r>
    </w:p>
    <w:p>
      <w:pPr>
        <w:ind w:left="634"/>
        <w:spacing w:before="135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涉农高校耕读教育的内涵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目标和实践路径研究；</w:t>
      </w:r>
    </w:p>
    <w:p>
      <w:pPr>
        <w:ind w:left="634"/>
        <w:spacing w:before="134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农机农艺融合培养模式研究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。</w:t>
      </w:r>
    </w:p>
    <w:p>
      <w:pPr>
        <w:ind w:left="637"/>
        <w:spacing w:before="132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一般课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题</w:t>
      </w:r>
    </w:p>
    <w:p>
      <w:pPr>
        <w:ind w:left="634"/>
        <w:spacing w:before="81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面向乡村振兴的新型农林人才培养研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</w:p>
    <w:p>
      <w:pPr>
        <w:ind w:left="634"/>
        <w:spacing w:before="135" w:line="183" w:lineRule="auto"/>
        <w:tabs>
          <w:tab w:val="left" w:leader="empty" w:pos="78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涉农高校通识教育的内涵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、体系构架与实施路径研究；</w:t>
      </w:r>
    </w:p>
    <w:p>
      <w:pPr>
        <w:sectPr>
          <w:footerReference w:type="default" r:id="rId69"/>
          <w:pgSz w:w="11906" w:h="16839"/>
          <w:pgMar w:top="400" w:right="1079" w:bottom="1613" w:left="1091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以学生成长成才为中心的教学模式研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新农科专业课程与教材体系研究；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涉农高校文学艺术审美教育研究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涉农高校创新创业教育研究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畜牧专业工程教育服务畜牧业现代化的路径研究；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山水林田湖草沙综合治理教育教学模式研究；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涉农高校毕业生就业研究；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涉农高校人才培养质量用人单位评价反馈机制研究；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涉农高校基层教学组织制度研究；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涉农高校特色党建工作研究；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涉农高校校园文化建设研究；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涉农高校试验基地建设研究；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其他自拟课题。</w:t>
      </w:r>
    </w:p>
    <w:p>
      <w:pPr>
        <w:sectPr>
          <w:footerReference w:type="default" r:id="rId70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4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41" w:id="39"/>
      <w:bookmarkEnd w:id="39"/>
      <w:r>
        <w:rPr>
          <w:rFonts w:ascii="SimHei" w:hAnsi="SimHei" w:eastAsia="SimHei" w:cs="SimHei"/>
          <w:sz w:val="31"/>
          <w:szCs w:val="31"/>
          <w:spacing w:val="20"/>
        </w:rPr>
        <w:t>(</w:t>
      </w:r>
      <w:r>
        <w:rPr>
          <w:rFonts w:ascii="SimHei" w:hAnsi="SimHei" w:eastAsia="SimHei" w:cs="SimHei"/>
          <w:sz w:val="31"/>
          <w:szCs w:val="31"/>
          <w:spacing w:val="15"/>
        </w:rPr>
        <w:t>六)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能源动力类人才培养与改革实践研究</w:t>
      </w:r>
    </w:p>
    <w:p>
      <w:pPr>
        <w:ind w:right="10" w:firstLine="628"/>
        <w:spacing w:before="288" w:line="245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为学习贯彻习近平新时代中国特色社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会主义思想，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入推进生态文明建设，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助力碳达峰碳中和工作，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培养高素质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复</w:t>
      </w:r>
      <w:r>
        <w:rPr>
          <w:rFonts w:ascii="Microsoft YaHei" w:hAnsi="Microsoft YaHei" w:eastAsia="Microsoft YaHei" w:cs="Microsoft YaHei"/>
          <w:sz w:val="31"/>
          <w:szCs w:val="31"/>
        </w:rPr>
        <w:t>合型人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才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课题围绕工程教育发展的新理念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新模式和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新体系</w:t>
      </w:r>
      <w:r>
        <w:rPr>
          <w:rFonts w:ascii="Microsoft YaHei" w:hAnsi="Microsoft YaHei" w:eastAsia="Microsoft YaHei" w:cs="Microsoft YaHei"/>
          <w:sz w:val="30"/>
          <w:szCs w:val="30"/>
          <w:spacing w:val="11"/>
        </w:rPr>
        <w:t>，</w:t>
      </w:r>
      <w:r>
        <w:rPr>
          <w:rFonts w:ascii="Microsoft YaHei" w:hAnsi="Microsoft YaHei" w:eastAsia="Microsoft YaHei" w:cs="Microsoft YaHei"/>
          <w:sz w:val="30"/>
          <w:szCs w:val="3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0"/>
          <w:szCs w:val="30"/>
          <w:spacing w:val="6"/>
        </w:rPr>
        <w:t>开展新时代能源动力类本科和动力工程及工程热物理学科研究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6"/>
        </w:rPr>
        <w:t>生</w:t>
      </w:r>
      <w:r>
        <w:rPr>
          <w:rFonts w:ascii="Microsoft YaHei" w:hAnsi="Microsoft YaHei" w:eastAsia="Microsoft YaHei" w:cs="Microsoft YaHei"/>
          <w:sz w:val="30"/>
          <w:szCs w:val="30"/>
          <w:spacing w:val="5"/>
        </w:rPr>
        <w:t>高素质创新人才培养的规律</w:t>
      </w:r>
      <w:r>
        <w:rPr>
          <w:rFonts w:ascii="Microsoft YaHei" w:hAnsi="Microsoft YaHei" w:eastAsia="Microsoft YaHei" w:cs="Microsoft YaHei"/>
          <w:sz w:val="30"/>
          <w:szCs w:val="3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5"/>
        </w:rPr>
        <w:t>、方法与模式开展研究。</w:t>
      </w:r>
    </w:p>
    <w:p>
      <w:pPr>
        <w:ind w:left="642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46"/>
        <w:spacing w:before="66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27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" w:right="1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2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6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分支机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工程热物理专业委员会</w:t>
      </w:r>
    </w:p>
    <w:p>
      <w:pPr>
        <w:ind w:left="632"/>
        <w:spacing w:before="125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王海，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18502661681</w:t>
      </w:r>
    </w:p>
    <w:p>
      <w:pPr>
        <w:ind w:left="645"/>
        <w:spacing w:before="61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kingsea@tju.edu.cn</w:t>
      </w:r>
    </w:p>
    <w:p>
      <w:pPr>
        <w:ind w:left="16" w:right="12" w:firstLine="612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天津市津南区天津大学北洋园校区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楼，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>300354</w:t>
      </w:r>
    </w:p>
    <w:p>
      <w:pPr>
        <w:ind w:left="628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09" w:firstLine="53"/>
        <w:spacing w:before="121" w:line="251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碳中和人才创新实践教学典型模式与实施机制研究；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6"/>
        </w:rPr>
        <w:t>能</w:t>
      </w:r>
      <w:r>
        <w:rPr>
          <w:rFonts w:ascii="Microsoft YaHei" w:hAnsi="Microsoft YaHei" w:eastAsia="Microsoft YaHei" w:cs="Microsoft YaHei"/>
          <w:sz w:val="30"/>
          <w:szCs w:val="30"/>
          <w:spacing w:val="5"/>
        </w:rPr>
        <w:t>源动力类人才综合素质培养改革与实践；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3.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4"/>
        </w:rPr>
        <w:t>能源动力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>类新专业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>(如储能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>、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>氢能等)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2"/>
        </w:rPr>
        <w:t>建设与人才培养机制研究；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.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>碳中和专业人才培养理念与机制研究；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5.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5"/>
        </w:rPr>
        <w:t>能源动力类高校科研与教学协同发展研究</w:t>
      </w:r>
      <w:r>
        <w:rPr>
          <w:rFonts w:ascii="Microsoft YaHei" w:hAnsi="Microsoft YaHei" w:eastAsia="Microsoft YaHei" w:cs="Microsoft YaHei"/>
          <w:sz w:val="30"/>
          <w:szCs w:val="30"/>
          <w:spacing w:val="3"/>
        </w:rPr>
        <w:t>；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6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.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4"/>
        </w:rPr>
        <w:t>能源动力学科教学中的课程思政研究；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7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.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4"/>
        </w:rPr>
        <w:t>能源动力类专业虚拟教研室建设研究；</w:t>
      </w:r>
    </w:p>
    <w:p>
      <w:pPr>
        <w:sectPr>
          <w:footerReference w:type="default" r:id="rId71"/>
          <w:pgSz w:w="11906" w:h="16839"/>
          <w:pgMar w:top="400" w:right="1069" w:bottom="1613" w:left="1094" w:header="0" w:footer="1426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before="129" w:line="532" w:lineRule="exact"/>
        <w:rPr>
          <w:rFonts w:ascii="Microsoft YaHei" w:hAnsi="Microsoft YaHei" w:eastAsia="Microsoft YaHei" w:cs="Microsoft YaHei"/>
          <w:sz w:val="30"/>
          <w:szCs w:val="30"/>
        </w:rPr>
      </w:pPr>
      <w:bookmarkStart w:name="_bookmark42" w:id="40"/>
      <w:bookmarkEnd w:id="40"/>
      <w:r>
        <w:rPr>
          <w:rFonts w:ascii="Times New Roman" w:hAnsi="Times New Roman" w:eastAsia="Times New Roman" w:cs="Times New Roman"/>
          <w:sz w:val="30"/>
          <w:szCs w:val="30"/>
          <w:spacing w:val="4"/>
          <w:position w:val="17"/>
        </w:rPr>
        <w:t>8.</w:t>
      </w:r>
      <w:r>
        <w:rPr>
          <w:rFonts w:ascii="Times New Roman" w:hAnsi="Times New Roman" w:eastAsia="Times New Roman" w:cs="Times New Roman"/>
          <w:sz w:val="30"/>
          <w:szCs w:val="30"/>
          <w:spacing w:val="4"/>
          <w:position w:val="17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4"/>
          <w:position w:val="17"/>
        </w:rPr>
        <w:t>能源动力专业学位研究生人才培养研究；</w:t>
      </w:r>
    </w:p>
    <w:p>
      <w:pPr>
        <w:ind w:left="15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动力工程及工程热物理博士生培养机制研究。</w:t>
      </w:r>
    </w:p>
    <w:p>
      <w:pPr>
        <w:sectPr>
          <w:footerReference w:type="default" r:id="rId72"/>
          <w:pgSz w:w="11906" w:h="16839"/>
          <w:pgMar w:top="400" w:right="1785" w:bottom="1613" w:left="1718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5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43" w:id="41"/>
      <w:bookmarkEnd w:id="41"/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七)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高等继续教育改革实践研究</w:t>
      </w:r>
    </w:p>
    <w:p>
      <w:pPr>
        <w:ind w:right="5" w:firstLine="639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一步推进高等继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续教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育改革创新，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提升高等继续教育理论素养及学术研究水平，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特设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立本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研究课题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课题围绕高等继续教育改革实践热点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、难点问题开展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项</w:t>
      </w:r>
    </w:p>
    <w:p>
      <w:pPr>
        <w:ind w:left="658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一般课题自筹经费</w:t>
      </w:r>
    </w:p>
    <w:p>
      <w:pPr>
        <w:ind w:left="638"/>
        <w:spacing w:before="12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right="6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继续教育分会</w:t>
      </w:r>
    </w:p>
    <w:p>
      <w:pPr>
        <w:ind w:left="643"/>
        <w:spacing w:before="122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何老师，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010-62753977</w:t>
      </w:r>
    </w:p>
    <w:p>
      <w:pPr>
        <w:ind w:left="657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hrh@pku.edu.cn</w:t>
      </w:r>
    </w:p>
    <w:p>
      <w:pPr>
        <w:ind w:left="38" w:right="7" w:firstLine="600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北京市海淀区颐和园路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号北京大学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园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号楼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212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室继续教育分会秘书处，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100091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3" w:right="5" w:firstLine="30"/>
        <w:spacing w:before="12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高等继续教育发展现状分析及转型发展研究；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高等继续教育在统筹职业教育、高等教育、继续教育协同创新等</w:t>
      </w:r>
    </w:p>
    <w:p>
      <w:pPr>
        <w:ind w:left="641" w:hanging="628"/>
        <w:spacing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方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面的探索与实践；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高校非学历继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续教育在绩效改革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团队建设等方面的实践研究；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信息技术与高等继续教育深度融合研究；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高校继续教育在线教育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混合式教育等方面的创新实践研究；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高校继续教育的数字化建设实践及路径探索；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终身教育背景下高校继续教育学院的定位与发展路径研究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；</w:t>
      </w:r>
    </w:p>
    <w:p>
      <w:pPr>
        <w:sectPr>
          <w:footerReference w:type="default" r:id="rId73"/>
          <w:pgSz w:w="11906" w:h="16839"/>
          <w:pgMar w:top="400" w:right="1074" w:bottom="1613" w:left="1083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right="1369" w:firstLine="6"/>
        <w:spacing w:before="133" w:line="252" w:lineRule="auto"/>
        <w:rPr>
          <w:rFonts w:ascii="Microsoft YaHei" w:hAnsi="Microsoft YaHei" w:eastAsia="Microsoft YaHei" w:cs="Microsoft YaHei"/>
          <w:sz w:val="31"/>
          <w:szCs w:val="31"/>
        </w:rPr>
      </w:pPr>
      <w:bookmarkStart w:name="_bookmark44" w:id="42"/>
      <w:bookmarkEnd w:id="42"/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高等继续教育人才培训体系建设研究；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高等继续教育信息化服务平台建设与应用研究；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高等继续教育职业技能培训创新发展路径研究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其他自拟课题。</w:t>
      </w:r>
    </w:p>
    <w:p>
      <w:pPr>
        <w:sectPr>
          <w:footerReference w:type="default" r:id="rId74"/>
          <w:pgSz w:w="11906" w:h="16839"/>
          <w:pgMar w:top="400" w:right="1785" w:bottom="1613" w:left="1733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(八)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中国式现代化与高质量教师教育体系研</w:t>
      </w:r>
      <w:r>
        <w:rPr>
          <w:rFonts w:ascii="SimHei" w:hAnsi="SimHei" w:eastAsia="SimHei" w:cs="SimHei"/>
          <w:sz w:val="31"/>
          <w:szCs w:val="31"/>
          <w:spacing w:val="11"/>
        </w:rPr>
        <w:t>究</w:t>
      </w:r>
    </w:p>
    <w:p>
      <w:pPr>
        <w:ind w:right="230" w:firstLine="630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全面推进中国式教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育现代化，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加强高水平教师教育体系建设，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一步提</w:t>
      </w:r>
      <w:r>
        <w:rPr>
          <w:rFonts w:ascii="Microsoft YaHei" w:hAnsi="Microsoft YaHei" w:eastAsia="Microsoft YaHei" w:cs="Microsoft YaHei"/>
          <w:sz w:val="31"/>
          <w:szCs w:val="31"/>
        </w:rPr>
        <w:t>高广大会员高校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开展研究的积极性和主动性，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搭建教师教育工作者学术研究平台，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设立本研究课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课题围绕教育现代化与高质量教师教育体系建设的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热点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、难点问题开展研究。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49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一般课题自筹经费</w:t>
      </w:r>
    </w:p>
    <w:p>
      <w:pPr>
        <w:ind w:left="629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23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教师教育分会</w:t>
      </w:r>
    </w:p>
    <w:p>
      <w:pPr>
        <w:ind w:left="634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王楠楠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15501055996</w:t>
      </w:r>
    </w:p>
    <w:p>
      <w:pPr>
        <w:ind w:left="648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jsjyfh@bnu.edu.cn</w:t>
      </w:r>
    </w:p>
    <w:p>
      <w:pPr>
        <w:ind w:left="1" w:right="233" w:firstLine="629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北京市海淀区新街口外大街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号英东楼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层王楠楠老师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)，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100875</w:t>
      </w:r>
    </w:p>
    <w:p>
      <w:pPr>
        <w:ind w:left="630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重点课题</w:t>
      </w:r>
    </w:p>
    <w:p>
      <w:pPr>
        <w:ind w:left="632"/>
        <w:spacing w:before="12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脑科学与教师教育高质量发展研究；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学科教育教师队伍高质量发展研究；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教育数字化转型背景下国际教师教育课程建设典型经验研究；</w:t>
      </w:r>
    </w:p>
    <w:p>
      <w:pPr>
        <w:ind w:left="632"/>
        <w:spacing w:before="135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高质量乡村教师培养路径研究；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中西部欠发达地区师范院校教师教育者队伍建设研究；</w:t>
      </w:r>
    </w:p>
    <w:p>
      <w:pPr>
        <w:ind w:left="632"/>
        <w:spacing w:before="135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新时代科学与工程教育教师队伍建设研究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；</w:t>
      </w:r>
    </w:p>
    <w:p>
      <w:pPr>
        <w:sectPr>
          <w:footerReference w:type="default" r:id="rId75"/>
          <w:pgSz w:w="11906" w:h="16839"/>
          <w:pgMar w:top="400" w:right="848" w:bottom="1613" w:left="1092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新时代县级教师发展机构建设研究；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循证教师教育教学论构建研究。</w:t>
      </w:r>
    </w:p>
    <w:p>
      <w:pPr>
        <w:ind w:left="3"/>
        <w:spacing w:before="132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bookmarkStart w:name="_bookmark45" w:id="43"/>
      <w:bookmarkEnd w:id="43"/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一般课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题</w:t>
      </w:r>
    </w:p>
    <w:p>
      <w:pPr>
        <w:spacing w:before="81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交叉学科师资培养研究；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卓越小学教师培养模式探索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卓越小学教师的书院制培养探索；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小学教师的核心素养研究；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科学教师培养模式研究；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综合实践活动课程师资培养模式研究；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文化生态视域下的国际乡村教师培养研究；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中国式教师教育模式研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新时代背景下教师教育课程建构研究；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乡村教师高质量专业发展研究；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新一代数字技术赋能教师发展研究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；</w:t>
      </w:r>
    </w:p>
    <w:p>
      <w:pPr>
        <w:spacing w:before="130" w:line="185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创新拔尖教师教育人才培育研究。</w:t>
      </w:r>
    </w:p>
    <w:p>
      <w:pPr>
        <w:sectPr>
          <w:footerReference w:type="default" r:id="rId76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3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46" w:id="44"/>
      <w:bookmarkEnd w:id="44"/>
      <w:r>
        <w:rPr>
          <w:rFonts w:ascii="SimHei" w:hAnsi="SimHei" w:eastAsia="SimHei" w:cs="SimHei"/>
          <w:sz w:val="31"/>
          <w:szCs w:val="31"/>
          <w:spacing w:val="17"/>
        </w:rPr>
        <w:t>(</w:t>
      </w:r>
      <w:r>
        <w:rPr>
          <w:rFonts w:ascii="SimHei" w:hAnsi="SimHei" w:eastAsia="SimHei" w:cs="SimHei"/>
          <w:sz w:val="31"/>
          <w:szCs w:val="31"/>
          <w:spacing w:val="15"/>
        </w:rPr>
        <w:t>九)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高校教育基金工作可持续发展问题研究</w:t>
      </w:r>
    </w:p>
    <w:p>
      <w:pPr>
        <w:ind w:right="1" w:firstLine="627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为更好发挥高校教育基金会在服务学校和社会的重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作用，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探索高校基金会可持续发展有效路径，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题围绕高校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基金会品牌建设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薪酬体系与激励机制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数字化应用等方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面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立项数量：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45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25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分支机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教育基金工作研究分会</w:t>
      </w:r>
    </w:p>
    <w:p>
      <w:pPr>
        <w:ind w:left="630"/>
        <w:spacing w:before="12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顾佳明，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0571-88981792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18258862569</w:t>
      </w:r>
    </w:p>
    <w:p>
      <w:pPr>
        <w:ind w:left="644"/>
        <w:spacing w:before="65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jyjjfh@zju.edu.cn</w:t>
      </w:r>
    </w:p>
    <w:p>
      <w:pPr>
        <w:ind w:left="12" w:right="1" w:firstLine="614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浙江省杭州市西湖区余杭塘路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866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号</w:t>
      </w:r>
      <w:r>
        <w:rPr>
          <w:rFonts w:ascii="Microsoft YaHei" w:hAnsi="Microsoft YaHei" w:eastAsia="Microsoft YaHei" w:cs="Microsoft YaHei"/>
          <w:sz w:val="31"/>
          <w:szCs w:val="31"/>
        </w:rPr>
        <w:t>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江大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校友活动中心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204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310058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1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6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6"/>
        </w:rPr>
        <w:t>高等教育慈善文化传承与育人功能研究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6"/>
        </w:rPr>
        <w:t>；</w:t>
      </w:r>
    </w:p>
    <w:p>
      <w:pPr>
        <w:ind w:left="631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高校教育基金会相关法律问题研究；</w:t>
      </w:r>
    </w:p>
    <w:p>
      <w:pPr>
        <w:ind w:left="637"/>
        <w:spacing w:before="121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高校教育基金会保值增值创新发展研究；</w:t>
      </w:r>
    </w:p>
    <w:p>
      <w:pPr>
        <w:ind w:left="62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高校教育基金会品牌建设问题研究；</w:t>
      </w:r>
    </w:p>
    <w:p>
      <w:pPr>
        <w:ind w:left="639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高校教育基金会薪酬体系与激励机制研究；</w:t>
      </w:r>
    </w:p>
    <w:p>
      <w:pPr>
        <w:ind w:left="638"/>
        <w:spacing w:before="124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高校教育基金会数字化应用策略研究；</w:t>
      </w:r>
    </w:p>
    <w:p>
      <w:pPr>
        <w:ind w:left="636"/>
        <w:spacing w:before="126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其他自拟课题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</w:p>
    <w:p>
      <w:pPr>
        <w:sectPr>
          <w:footerReference w:type="default" r:id="rId77"/>
          <w:pgSz w:w="11906" w:h="16839"/>
          <w:pgMar w:top="400" w:right="1080" w:bottom="1613" w:left="1096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662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47" w:id="45"/>
      <w:bookmarkEnd w:id="45"/>
      <w:r>
        <w:rPr>
          <w:rFonts w:ascii="SimHei" w:hAnsi="SimHei" w:eastAsia="SimHei" w:cs="SimHei"/>
          <w:sz w:val="31"/>
          <w:szCs w:val="31"/>
          <w:spacing w:val="16"/>
        </w:rPr>
        <w:t>(十)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高校内部教育教学质量评价研</w:t>
      </w:r>
      <w:r>
        <w:rPr>
          <w:rFonts w:ascii="SimHei" w:hAnsi="SimHei" w:eastAsia="SimHei" w:cs="SimHei"/>
          <w:sz w:val="31"/>
          <w:szCs w:val="31"/>
          <w:spacing w:val="13"/>
        </w:rPr>
        <w:t>究</w:t>
      </w:r>
    </w:p>
    <w:p>
      <w:pPr>
        <w:ind w:left="7" w:firstLine="619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助推教育评估内涵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式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发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展，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课题围绕课堂教学改革与教学评价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学生学习类型与学习成效评价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、优秀教师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教学经验研究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学校质量文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化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建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设典型案例等方面开展研究。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项</w:t>
      </w:r>
    </w:p>
    <w:p>
      <w:pPr>
        <w:ind w:left="645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一般课题自筹经费</w:t>
      </w:r>
    </w:p>
    <w:p>
      <w:pPr>
        <w:ind w:left="625"/>
        <w:spacing w:before="12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1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教育评估分会</w:t>
      </w:r>
    </w:p>
    <w:p>
      <w:pPr>
        <w:ind w:left="630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卢晓琴，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010-58809506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18813182605</w:t>
      </w:r>
    </w:p>
    <w:p>
      <w:pPr>
        <w:ind w:left="22" w:firstLine="604"/>
        <w:spacing w:before="121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北京市海淀区新街口外大街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号北京师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范大学教育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部高等教育研究院，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邮编：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100875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邮箱：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gjpg@bun.edu.cn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1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6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6"/>
        </w:rPr>
        <w:t>高校典型教学改革案例研究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6"/>
        </w:rPr>
        <w:t>；</w:t>
      </w:r>
    </w:p>
    <w:p>
      <w:pPr>
        <w:ind w:left="631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高校教师教学评价研究；</w:t>
      </w:r>
    </w:p>
    <w:p>
      <w:pPr>
        <w:ind w:left="637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大学生学习特点与学习评价研究；</w:t>
      </w:r>
    </w:p>
    <w:p>
      <w:pPr>
        <w:ind w:left="629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优秀教师教学成长经验研究；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高校质量文化建设案例研究；</w:t>
      </w:r>
    </w:p>
    <w:p>
      <w:pPr>
        <w:ind w:left="638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高校课程思政评价指标体系研究；</w:t>
      </w:r>
    </w:p>
    <w:p>
      <w:pPr>
        <w:ind w:left="636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高校师德师风评价指标体系研究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</w:p>
    <w:p>
      <w:pPr>
        <w:ind w:left="643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高校学生评教的实践与成效研究；</w:t>
      </w:r>
    </w:p>
    <w:p>
      <w:pPr>
        <w:ind w:left="637"/>
        <w:spacing w:before="119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其他自拟课题。</w:t>
      </w:r>
    </w:p>
    <w:p>
      <w:pPr>
        <w:sectPr>
          <w:footerReference w:type="default" r:id="rId78"/>
          <w:pgSz w:w="11906" w:h="16839"/>
          <w:pgMar w:top="400" w:right="1079" w:bottom="1613" w:left="1096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666"/>
        <w:spacing w:before="100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5"/>
        </w:rPr>
        <w:t>十一)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基于教育数学的教学改革与实践</w:t>
      </w:r>
    </w:p>
    <w:p>
      <w:pPr>
        <w:ind w:right="242" w:firstLine="630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教育数学的主要任务是为了教育而改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造数学，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使其更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适宜于教与学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为进一步开展教育数学的理论研究以及教</w:t>
      </w:r>
      <w:r>
        <w:rPr>
          <w:rFonts w:ascii="Microsoft YaHei" w:hAnsi="Microsoft YaHei" w:eastAsia="Microsoft YaHei" w:cs="Microsoft YaHei"/>
          <w:sz w:val="31"/>
          <w:szCs w:val="31"/>
        </w:rPr>
        <w:t>学实践，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设立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本研究课题。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课题围绕数学教学改革有关问题开展研究。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29" w:right="1485" w:firstLine="19"/>
        <w:spacing w:before="66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0.25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243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6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教育数学专业委员会</w:t>
      </w:r>
    </w:p>
    <w:p>
      <w:pPr>
        <w:ind w:left="634"/>
        <w:spacing w:before="125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何卓衡，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15921810027</w:t>
      </w:r>
    </w:p>
    <w:p>
      <w:pPr>
        <w:ind w:left="648"/>
        <w:spacing w:before="1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zhuohenghe@shu.edu.cn</w:t>
      </w:r>
    </w:p>
    <w:p>
      <w:pPr>
        <w:ind w:left="7" w:firstLine="623"/>
        <w:spacing w:before="67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上海市宝山区上大路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号上海大学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213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编：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200444</w:t>
      </w:r>
    </w:p>
    <w:p>
      <w:pPr>
        <w:ind w:left="630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5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7"/>
        </w:rPr>
        <w:t>大学数学与中学数学的衔接与融通；</w:t>
      </w:r>
    </w:p>
    <w:p>
      <w:pPr>
        <w:ind w:left="635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基于教育数学思想的一流课程教材建设；</w:t>
      </w:r>
    </w:p>
    <w:p>
      <w:pPr>
        <w:ind w:left="641"/>
        <w:spacing w:before="12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数字化数学教学资源建设；</w:t>
      </w:r>
    </w:p>
    <w:p>
      <w:pPr>
        <w:ind w:left="633"/>
        <w:spacing w:before="126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智能数学教育软件研发；</w:t>
      </w:r>
    </w:p>
    <w:p>
      <w:pPr>
        <w:ind w:left="643"/>
        <w:spacing w:before="12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教育数学与人才培养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</w:p>
    <w:p>
      <w:pPr>
        <w:ind w:left="642"/>
        <w:spacing w:before="126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教育数学实践研究；</w:t>
      </w:r>
    </w:p>
    <w:p>
      <w:pPr>
        <w:ind w:left="640"/>
        <w:spacing w:before="12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数学文化及数学科普；</w:t>
      </w:r>
    </w:p>
    <w:p>
      <w:pPr>
        <w:ind w:left="647"/>
        <w:spacing w:before="126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数学课程思政建设与应用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</w:p>
    <w:p>
      <w:pPr>
        <w:sectPr>
          <w:footerReference w:type="default" r:id="rId79"/>
          <w:pgSz w:w="11906" w:h="16839"/>
          <w:pgMar w:top="400" w:right="837" w:bottom="1613" w:left="1092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7"/>
        <w:spacing w:before="101" w:line="227" w:lineRule="auto"/>
        <w:rPr>
          <w:rFonts w:ascii="SimHei" w:hAnsi="SimHei" w:eastAsia="SimHei" w:cs="SimHei"/>
          <w:sz w:val="31"/>
          <w:szCs w:val="31"/>
        </w:rPr>
      </w:pPr>
      <w:bookmarkStart w:name="_bookmark48" w:id="46"/>
      <w:bookmarkEnd w:id="46"/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十二)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高等理科教育研究与探索</w:t>
      </w:r>
    </w:p>
    <w:p>
      <w:pPr>
        <w:ind w:right="249" w:firstLine="630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加强高等理科教育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战略研究，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推动我国高等理科教育高质量发展，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课题围绕高等理科教育人才选拔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培养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评价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、使用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、保障等方面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展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29" w:right="1982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一般课题自筹经费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250" w:firstLine="670"/>
        <w:spacing w:before="2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理科教育专业委员会</w:t>
      </w:r>
    </w:p>
    <w:p>
      <w:pPr>
        <w:ind w:left="634"/>
        <w:spacing w:before="125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韩文英，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0931-8912165</w:t>
      </w:r>
    </w:p>
    <w:p>
      <w:pPr>
        <w:ind w:left="648"/>
        <w:spacing w:before="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lkjy@lzu.edu.cn</w:t>
      </w:r>
    </w:p>
    <w:p>
      <w:pPr>
        <w:ind w:left="13" w:right="252" w:firstLine="617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甘肃省兰州市城关区天水南路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号</w:t>
      </w:r>
      <w:r>
        <w:rPr>
          <w:rFonts w:ascii="Microsoft YaHei" w:hAnsi="Microsoft YaHei" w:eastAsia="Microsoft YaHei" w:cs="Microsoft YaHei"/>
          <w:sz w:val="31"/>
          <w:szCs w:val="31"/>
        </w:rPr>
        <w:t>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州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大学教务处，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730000</w:t>
      </w:r>
    </w:p>
    <w:p>
      <w:pPr>
        <w:ind w:left="630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49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重点课题</w:t>
      </w:r>
    </w:p>
    <w:p>
      <w:pPr>
        <w:ind w:left="632"/>
        <w:spacing w:before="12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高等理科教育战略规划研究；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高等理科拔尖人才培养路径探索与研究；</w:t>
      </w:r>
    </w:p>
    <w:p>
      <w:pPr>
        <w:ind w:left="632"/>
        <w:spacing w:before="135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)“四新”专业与高等理科之间的关系研究；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高等理科教师发展与能力提升研究；</w:t>
      </w:r>
    </w:p>
    <w:p>
      <w:pPr>
        <w:ind w:left="632"/>
        <w:spacing w:before="135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理科专业学生数据素养及数据分析能力提升路径研究与实践。</w:t>
      </w:r>
    </w:p>
    <w:p>
      <w:pPr>
        <w:ind w:left="636"/>
        <w:spacing w:before="132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一般课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题</w:t>
      </w:r>
    </w:p>
    <w:p>
      <w:pPr>
        <w:ind w:left="632"/>
        <w:spacing w:before="81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我国高等理科教育现状分析和未来发展战略研究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(可以分专</w:t>
      </w:r>
    </w:p>
    <w:p>
      <w:pPr>
        <w:sectPr>
          <w:footerReference w:type="default" r:id="rId80"/>
          <w:pgSz w:w="11906" w:h="16839"/>
          <w:pgMar w:top="400" w:right="830" w:bottom="1613" w:left="1092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9"/>
        <w:spacing w:before="133" w:line="183" w:lineRule="auto"/>
        <w:rPr>
          <w:rFonts w:ascii="Microsoft YaHei" w:hAnsi="Microsoft YaHei" w:eastAsia="Microsoft YaHei" w:cs="Microsoft YaHei"/>
          <w:sz w:val="31"/>
          <w:szCs w:val="31"/>
        </w:rPr>
      </w:pPr>
      <w:bookmarkStart w:name="_bookmark49" w:id="47"/>
      <w:bookmarkEnd w:id="47"/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业申报)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；</w:t>
      </w:r>
    </w:p>
    <w:p>
      <w:pPr>
        <w:ind w:left="629"/>
        <w:spacing w:before="130" w:line="185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新时代下高等理科创新人才培养模式研究与实践；</w:t>
      </w:r>
    </w:p>
    <w:p>
      <w:pPr>
        <w:ind w:left="629"/>
        <w:spacing w:before="134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高等理科教育实践教学实施路径研究与探索；</w:t>
      </w:r>
    </w:p>
    <w:p>
      <w:pPr>
        <w:ind w:left="629"/>
        <w:spacing w:before="134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高等理科教育的跨学科人才培养研究；</w:t>
      </w:r>
    </w:p>
    <w:p>
      <w:pPr>
        <w:ind w:left="629"/>
        <w:spacing w:before="134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高等理科人才培养中的通识教育研究；</w:t>
      </w:r>
    </w:p>
    <w:p>
      <w:pPr>
        <w:ind w:left="629"/>
        <w:spacing w:before="130" w:line="185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高校创新创业教育对高等理科人才培养的影响研究；</w:t>
      </w:r>
    </w:p>
    <w:p>
      <w:pPr>
        <w:ind w:left="629"/>
        <w:spacing w:before="134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高考改革对高等理科人才培养的影响研究；</w:t>
      </w:r>
    </w:p>
    <w:p>
      <w:pPr>
        <w:ind w:left="629"/>
        <w:spacing w:before="134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新工科建设背景下的高等理科人才培养改革研究；</w:t>
      </w:r>
    </w:p>
    <w:p>
      <w:pPr>
        <w:ind w:firstLine="629"/>
        <w:spacing w:before="132" w:line="244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欧美发达国家“</w:t>
      </w:r>
      <w:r>
        <w:rPr>
          <w:rFonts w:ascii="Times New Roman" w:hAnsi="Times New Roman" w:eastAsia="Times New Roman" w:cs="Times New Roman"/>
          <w:sz w:val="31"/>
          <w:szCs w:val="31"/>
        </w:rPr>
        <w:t>STEM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(科学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、技术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、工程和数学)”教育现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状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和发展战略研究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(可以分专业申报)；</w:t>
      </w:r>
    </w:p>
    <w:p>
      <w:pPr>
        <w:ind w:left="43" w:right="2" w:firstLine="585"/>
        <w:spacing w:before="3" w:line="24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10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高等理科本科教学课程改革路径探索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可以聚焦单一课程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申报)；</w:t>
      </w:r>
    </w:p>
    <w:p>
      <w:pPr>
        <w:ind w:left="6" w:right="2" w:firstLine="622"/>
        <w:spacing w:before="3" w:line="24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理科专业课程学生数据素养及数据分析能力提升研究与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实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践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；</w:t>
      </w:r>
    </w:p>
    <w:p>
      <w:pPr>
        <w:ind w:left="629"/>
        <w:spacing w:before="1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理科大学生学习内驱力的激发和引导探索。</w:t>
      </w:r>
    </w:p>
    <w:p>
      <w:pPr>
        <w:sectPr>
          <w:footerReference w:type="default" r:id="rId81"/>
          <w:pgSz w:w="11906" w:h="16839"/>
          <w:pgMar w:top="400" w:right="1079" w:bottom="1613" w:left="1096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9"/>
        <w:spacing w:before="100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十三)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美育理论与实践综合研究</w:t>
      </w:r>
    </w:p>
    <w:p>
      <w:pPr>
        <w:ind w:left="633"/>
        <w:spacing w:before="286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为推动美育基础理论研究，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夯实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美育教学与实践的基</w:t>
      </w:r>
    </w:p>
    <w:p>
      <w:pPr>
        <w:ind w:right="2" w:firstLine="3"/>
        <w:spacing w:before="12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础，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现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高校美育教研相长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理论与实践相结合的良性发展，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特设立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本研究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课题围绕中华美育精神传承创新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人工智能与虚拟技术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语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境下的美育问题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国际前沿美育理论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高水平艺术团建设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美育精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品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教材等方面开展研究。</w:t>
      </w:r>
    </w:p>
    <w:p>
      <w:pPr>
        <w:ind w:left="647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项</w:t>
      </w:r>
    </w:p>
    <w:p>
      <w:pPr>
        <w:ind w:left="651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32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6" w:right="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2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美育专业委员会</w:t>
      </w:r>
    </w:p>
    <w:p>
      <w:pPr>
        <w:ind w:left="637"/>
        <w:spacing w:before="125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何梦露，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13035611391</w:t>
      </w:r>
    </w:p>
    <w:p>
      <w:pPr>
        <w:ind w:left="651"/>
        <w:spacing w:before="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myzwh7@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163.com</w:t>
      </w:r>
    </w:p>
    <w:p>
      <w:pPr>
        <w:ind w:left="16" w:right="2" w:firstLine="617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浙江省杭州市余杭塘路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2318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号杭州师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范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大学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恕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园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号楼弘丰中心，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311121</w:t>
      </w:r>
    </w:p>
    <w:p>
      <w:pPr>
        <w:ind w:left="633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6" w:right="1914" w:firstLine="32"/>
        <w:spacing w:before="116" w:line="25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中华美育精神传承创</w:t>
      </w:r>
      <w:r>
        <w:rPr>
          <w:rFonts w:ascii="Microsoft YaHei" w:hAnsi="Microsoft YaHei" w:eastAsia="Microsoft YaHei" w:cs="Microsoft YaHei"/>
          <w:sz w:val="31"/>
          <w:szCs w:val="31"/>
        </w:rPr>
        <w:t>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当代人工智能与虚拟技术语境下的美育问题研究；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中西美育思想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比较研究；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国际前沿美育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理论研究；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高校高水平艺术团建设研究；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高校美育精品教材建设研究。</w:t>
      </w:r>
    </w:p>
    <w:p>
      <w:pPr>
        <w:sectPr>
          <w:footerReference w:type="default" r:id="rId82"/>
          <w:pgSz w:w="11906" w:h="16839"/>
          <w:pgMar w:top="400" w:right="1079" w:bottom="1613" w:left="1089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3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50" w:id="48"/>
      <w:bookmarkEnd w:id="48"/>
      <w:r>
        <w:rPr>
          <w:rFonts w:ascii="SimHei" w:hAnsi="SimHei" w:eastAsia="SimHei" w:cs="SimHei"/>
          <w:sz w:val="31"/>
          <w:szCs w:val="31"/>
          <w:spacing w:val="20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十四)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秘书学专业高素质人才培养的理论与实践研究</w:t>
      </w:r>
    </w:p>
    <w:p>
      <w:pPr>
        <w:ind w:right="69" w:firstLine="627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为学习贯彻习近平新时代中国特色社会主义思想和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习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近平总书记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关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于教育的重要论述，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推进秘书学专业教育改革和创新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特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课题围绕新时代秘书学学科建设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人才培养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资队伍建设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、教材教法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一流专业建设与实践教学等方面开展研</w:t>
      </w:r>
      <w:r>
        <w:rPr>
          <w:rFonts w:ascii="Microsoft YaHei" w:hAnsi="Microsoft YaHei" w:eastAsia="Microsoft YaHei" w:cs="Microsoft YaHei"/>
          <w:sz w:val="31"/>
          <w:szCs w:val="31"/>
        </w:rPr>
        <w:t>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25" w:right="1801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一般课题自筹经费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70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4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  <w:position w:val="17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17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7"/>
        </w:rPr>
        <w:t>秘书学专业委员会</w:t>
      </w:r>
    </w:p>
    <w:p>
      <w:pPr>
        <w:ind w:left="630"/>
        <w:spacing w:before="2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郝银奎</w:t>
      </w:r>
    </w:p>
    <w:p>
      <w:pPr>
        <w:ind w:left="630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联系电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13521271936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邮箱：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bjmsxhkt@163.com</w:t>
      </w:r>
    </w:p>
    <w:p>
      <w:pPr>
        <w:ind w:left="21" w:firstLine="606"/>
        <w:spacing w:before="93" w:line="29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北京市丰台区小屯路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号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D303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00141</w:t>
      </w:r>
    </w:p>
    <w:p>
      <w:pPr>
        <w:ind w:left="627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1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6"/>
        </w:rPr>
        <w:t>秘书学专业混合式教学模式研究；</w:t>
      </w:r>
    </w:p>
    <w:p>
      <w:pPr>
        <w:ind w:left="631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秘书学教材教法研究；</w:t>
      </w:r>
    </w:p>
    <w:p>
      <w:pPr>
        <w:ind w:left="637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秘书学专业实践课程体系改革研究；</w:t>
      </w:r>
    </w:p>
    <w:p>
      <w:pPr>
        <w:ind w:left="629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秘书学师资队伍建设研究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</w:p>
    <w:p>
      <w:pPr>
        <w:ind w:left="639"/>
        <w:spacing w:before="124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秘书学专业数字教育发展研究；</w:t>
      </w:r>
    </w:p>
    <w:p>
      <w:pPr>
        <w:ind w:left="638"/>
        <w:spacing w:before="123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新文科背景下秘书学与交叉学科融合创新研究；</w:t>
      </w:r>
    </w:p>
    <w:p>
      <w:pPr>
        <w:ind w:left="636"/>
        <w:spacing w:before="123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新文科背景下秘书学一流专业学科建设研究。</w:t>
      </w:r>
    </w:p>
    <w:p>
      <w:pPr>
        <w:sectPr>
          <w:footerReference w:type="default" r:id="rId83"/>
          <w:pgSz w:w="11906" w:h="16839"/>
          <w:pgMar w:top="400" w:right="1010" w:bottom="1610" w:left="1096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9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51" w:id="49"/>
      <w:bookmarkEnd w:id="49"/>
      <w:r>
        <w:rPr>
          <w:rFonts w:ascii="SimHei" w:hAnsi="SimHei" w:eastAsia="SimHei" w:cs="SimHei"/>
          <w:sz w:val="31"/>
          <w:szCs w:val="31"/>
          <w:spacing w:val="15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十五)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设计教育人才培养现状调研与教育教学创新研究</w:t>
      </w:r>
    </w:p>
    <w:p>
      <w:pPr>
        <w:ind w:right="242" w:firstLine="633"/>
        <w:spacing w:before="276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为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贯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彻落实党的二十大关于科教兴国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人才强国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新驱动发展战略部署，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深入推进设计学科高质量教育体系建设，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探</w:t>
      </w:r>
      <w:r>
        <w:rPr>
          <w:rFonts w:ascii="Microsoft YaHei" w:hAnsi="Microsoft YaHei" w:eastAsia="Microsoft YaHei" w:cs="Microsoft YaHei"/>
          <w:sz w:val="31"/>
          <w:szCs w:val="31"/>
        </w:rPr>
        <w:t>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新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时代设计教育人才培养与发展的新理论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新思路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新对策，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提高设计教育教学质量与水平，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课题围绕设计专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业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本科通识课程设置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、设计人才培养模式创新以及设计专业毕业生就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情况等方面开展研究。</w:t>
      </w:r>
    </w:p>
    <w:p>
      <w:pPr>
        <w:ind w:left="647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项</w:t>
      </w:r>
    </w:p>
    <w:p>
      <w:pPr>
        <w:ind w:left="651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0.2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32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6" w:right="243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2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设计教育专业委员会</w:t>
      </w:r>
    </w:p>
    <w:p>
      <w:pPr>
        <w:ind w:left="637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张锦华，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何明夏</w:t>
      </w:r>
    </w:p>
    <w:p>
      <w:pPr>
        <w:ind w:left="637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13520556573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1346637742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</w:p>
    <w:p>
      <w:pPr>
        <w:ind w:left="651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pcde2021@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163.co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m</w:t>
      </w:r>
    </w:p>
    <w:p>
      <w:pPr>
        <w:ind w:left="10" w:firstLine="623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北京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市海淀区清华大学美术学院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B248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邮编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: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100084</w:t>
      </w:r>
    </w:p>
    <w:p>
      <w:pPr>
        <w:ind w:left="633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8"/>
        <w:spacing w:before="122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6"/>
        </w:rPr>
        <w:t>设计专业毕业生就业情况调查研究；</w:t>
      </w:r>
    </w:p>
    <w:p>
      <w:pPr>
        <w:ind w:left="637"/>
        <w:spacing w:before="1" w:line="1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设计或设计教育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(纵向)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课题研究动向调查研究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；</w:t>
      </w:r>
    </w:p>
    <w:p>
      <w:pPr>
        <w:ind w:left="643"/>
        <w:spacing w:before="13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设计专业本科通识课程设置调查研究；</w:t>
      </w:r>
    </w:p>
    <w:p>
      <w:pPr>
        <w:ind w:left="636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重大题材设计成果研究；</w:t>
      </w:r>
    </w:p>
    <w:p>
      <w:pPr>
        <w:ind w:left="646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设计学类优秀案例教学调查研究；</w:t>
      </w:r>
    </w:p>
    <w:p>
      <w:pPr>
        <w:sectPr>
          <w:footerReference w:type="default" r:id="rId84"/>
          <w:pgSz w:w="11906" w:h="16839"/>
          <w:pgMar w:top="400" w:right="837" w:bottom="1613" w:left="1089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right="1031" w:firstLine="1"/>
        <w:spacing w:before="133" w:line="24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设计课程实践教学研究；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大学生设计专业大赛与专业教学研究；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传统工艺精神与设计专业学生技能培养；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我国设计教育经验与成果研究；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设计基础课程教育教学改革研究；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设计人才培养新范式研究；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设计专业数字化教学应用研究；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深化设计专业创新创业素质能力培养研究；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设计课程创新形式与方法研究；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15.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设计专业青年教师专业技能与教学方法创新研究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</w:p>
    <w:p>
      <w:pPr>
        <w:sectPr>
          <w:footerReference w:type="default" r:id="rId85"/>
          <w:pgSz w:w="11906" w:h="16839"/>
          <w:pgMar w:top="400" w:right="1785" w:bottom="1610" w:left="1732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52" w:id="50"/>
      <w:bookmarkEnd w:id="50"/>
      <w:r>
        <w:rPr>
          <w:rFonts w:ascii="SimHei" w:hAnsi="SimHei" w:eastAsia="SimHei" w:cs="SimHei"/>
          <w:sz w:val="31"/>
          <w:szCs w:val="31"/>
          <w:spacing w:val="16"/>
        </w:rPr>
        <w:t>(十六)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特殊教育发展与质量提升研</w:t>
      </w:r>
      <w:r>
        <w:rPr>
          <w:rFonts w:ascii="SimHei" w:hAnsi="SimHei" w:eastAsia="SimHei" w:cs="SimHei"/>
          <w:sz w:val="31"/>
          <w:szCs w:val="31"/>
          <w:spacing w:val="13"/>
        </w:rPr>
        <w:t>究</w:t>
      </w:r>
    </w:p>
    <w:p>
      <w:pPr>
        <w:ind w:firstLine="639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进一步落实《“十四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五”特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殊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教育发展提升行动计划》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任务要求，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深入推动高等特殊教育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研究，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提升特殊教育质量，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课题围绕高质量特殊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教育专业师资队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伍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建设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、人才培养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高等融合教育等方面开展研究。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项</w:t>
      </w:r>
    </w:p>
    <w:p>
      <w:pPr>
        <w:ind w:left="658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38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特殊教育研究分会</w:t>
      </w:r>
    </w:p>
    <w:p>
      <w:pPr>
        <w:ind w:left="643"/>
        <w:spacing w:before="123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华京生，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010-67616953</w:t>
      </w:r>
    </w:p>
    <w:p>
      <w:pPr>
        <w:ind w:left="657"/>
        <w:spacing w:before="62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gdtj@buu.edu.c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n</w:t>
      </w:r>
    </w:p>
    <w:p>
      <w:pPr>
        <w:ind w:left="12" w:right="2" w:firstLine="612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北京市丰台区蒲黄榆二巷甲一号北京联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合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大学特殊教育学院党政办公室，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100075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74"/>
        <w:spacing w:before="122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9"/>
          <w:position w:val="16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6"/>
        </w:rPr>
        <w:t>校特殊教育专业师资队伍现状研究；</w:t>
      </w:r>
    </w:p>
    <w:p>
      <w:pPr>
        <w:ind w:left="643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高等特殊教育人才培养改革研究；</w:t>
      </w:r>
    </w:p>
    <w:p>
      <w:pPr>
        <w:ind w:left="650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融合教育师资培养建设研究；</w:t>
      </w:r>
    </w:p>
    <w:p>
      <w:pPr>
        <w:ind w:left="642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高等融合教育研究；</w:t>
      </w:r>
    </w:p>
    <w:p>
      <w:pPr>
        <w:ind w:left="652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高等特殊教育发展政策研究；</w:t>
      </w:r>
    </w:p>
    <w:p>
      <w:pPr>
        <w:ind w:left="650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特殊教育学科建设与发展研究；</w:t>
      </w:r>
    </w:p>
    <w:p>
      <w:pPr>
        <w:ind w:left="64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高等特殊职业教育教学改革研究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</w:p>
    <w:p>
      <w:pPr>
        <w:sectPr>
          <w:footerReference w:type="default" r:id="rId86"/>
          <w:pgSz w:w="11906" w:h="16839"/>
          <w:pgMar w:top="400" w:right="1079" w:bottom="1613" w:left="1083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9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53" w:id="51"/>
      <w:bookmarkEnd w:id="51"/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5"/>
        </w:rPr>
        <w:t>十七)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国际学生教育管理改革实践研究</w:t>
      </w:r>
    </w:p>
    <w:p>
      <w:pPr>
        <w:ind w:firstLine="633"/>
        <w:spacing w:before="28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为学习贯彻习近平新时代中国特色社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会主义思想，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实《关于加快和扩大新时代教育对外开放的意见》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的</w:t>
      </w:r>
      <w:r>
        <w:rPr>
          <w:rFonts w:ascii="Microsoft YaHei" w:hAnsi="Microsoft YaHei" w:eastAsia="Microsoft YaHei" w:cs="Microsoft YaHei"/>
          <w:sz w:val="31"/>
          <w:szCs w:val="31"/>
        </w:rPr>
        <w:t>有关部署，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步做强“留学中国”品牌，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课题围绕构建新时代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来华留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学教育管理体系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来华留学教育质量保障体系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来华留学工作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提质增效的重要理论与实践问题开展研究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</w:p>
    <w:p>
      <w:pPr>
        <w:ind w:left="647"/>
        <w:spacing w:line="21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51"/>
        <w:spacing w:before="1" w:line="23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项</w:t>
      </w:r>
    </w:p>
    <w:p>
      <w:pPr>
        <w:ind w:left="632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6" w:right="1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2"/>
        <w:spacing w:before="124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7"/>
        </w:rPr>
        <w:t>分支机构：</w:t>
      </w:r>
      <w:r>
        <w:rPr>
          <w:rFonts w:ascii="Microsoft YaHei" w:hAnsi="Microsoft YaHei" w:eastAsia="Microsoft YaHei" w:cs="Microsoft YaHei"/>
          <w:sz w:val="31"/>
          <w:szCs w:val="31"/>
          <w:spacing w:val="-2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  <w:position w:val="17"/>
        </w:rPr>
        <w:t>外国留学生教</w:t>
      </w:r>
      <w:r>
        <w:rPr>
          <w:rFonts w:ascii="Microsoft YaHei" w:hAnsi="Microsoft YaHei" w:eastAsia="Microsoft YaHei" w:cs="Microsoft YaHei"/>
          <w:sz w:val="31"/>
          <w:szCs w:val="31"/>
          <w:spacing w:val="-1"/>
          <w:position w:val="17"/>
        </w:rPr>
        <w:t>育管理分会</w:t>
      </w:r>
    </w:p>
    <w:p>
      <w:pPr>
        <w:ind w:left="63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0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3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3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>张斌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>孙敏</w:t>
      </w:r>
    </w:p>
    <w:p>
      <w:pPr>
        <w:ind w:left="650" w:right="1474" w:hanging="13"/>
        <w:spacing w:before="121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025-83592569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13951724365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18751987702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cafsa_xueshu@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163.com</w:t>
      </w:r>
    </w:p>
    <w:p>
      <w:pPr>
        <w:ind w:left="21" w:right="2" w:firstLine="612"/>
        <w:spacing w:before="3" w:line="24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江苏省南京市鼓楼区金银街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号南京大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曾宪梓楼，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210093</w:t>
      </w:r>
    </w:p>
    <w:p>
      <w:pPr>
        <w:ind w:left="633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6" w:right="635" w:firstLine="32"/>
        <w:spacing w:before="12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“学在中国”品牌建设及国际传播能力提升研究；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来华留学地区学会组织体系建构与治理能力提升研究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国际学生勤工助学现状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问题与对策研究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全英文授课学位项目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国际学生教学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、管理与服务模式研究；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国际学生公共汉语培养方案与课程设置研究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高校中外人文交流推动来华留学教育发展研究；</w:t>
      </w:r>
    </w:p>
    <w:p>
      <w:pPr>
        <w:sectPr>
          <w:footerReference w:type="default" r:id="rId87"/>
          <w:pgSz w:w="11906" w:h="16839"/>
          <w:pgMar w:top="400" w:right="1079" w:bottom="1613" w:left="1089" w:header="0" w:footer="1426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8" w:firstLine="620"/>
        <w:spacing w:before="133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7.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国际学生“中文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+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”教育服务中国企业“走出去”路径与发展研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bookmarkStart w:name="_bookmark54" w:id="52"/>
      <w:bookmarkEnd w:id="52"/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；</w:t>
      </w:r>
    </w:p>
    <w:p>
      <w:pPr>
        <w:ind w:firstLine="656"/>
        <w:spacing w:before="2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高职院校海外实习实训基地建设与来华留学教育质量提升路径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究；</w:t>
      </w:r>
    </w:p>
    <w:p>
      <w:pPr>
        <w:ind w:left="673" w:right="153" w:hanging="24"/>
        <w:spacing w:before="10" w:line="24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后疫情时代世界主要留学目的国家国际教育政策研究；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后疫情时代国际学生来华留学意愿调查及招生策略研究；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11.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后疫情时代国际学生入学教育及跨文化适应路径研究；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国际学生预科中文教学质量保障与提升策略研究；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13.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中医药专业国际学生现状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问题及发展路径研究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一带一路”背景下国际学生中国国情教育策略和路径选择；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15.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国际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学生中华传统文化教育路径研究。</w:t>
      </w:r>
    </w:p>
    <w:p>
      <w:pPr>
        <w:sectPr>
          <w:footerReference w:type="default" r:id="rId88"/>
          <w:pgSz w:w="11906" w:h="16839"/>
          <w:pgMar w:top="400" w:right="1082" w:bottom="1613" w:left="1083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3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55" w:id="53"/>
      <w:bookmarkEnd w:id="53"/>
      <w:r>
        <w:rPr>
          <w:rFonts w:ascii="SimHei" w:hAnsi="SimHei" w:eastAsia="SimHei" w:cs="SimHei"/>
          <w:sz w:val="31"/>
          <w:szCs w:val="31"/>
          <w:spacing w:val="25"/>
        </w:rPr>
        <w:t>(</w:t>
      </w:r>
      <w:r>
        <w:rPr>
          <w:rFonts w:ascii="SimHei" w:hAnsi="SimHei" w:eastAsia="SimHei" w:cs="SimHei"/>
          <w:sz w:val="31"/>
          <w:szCs w:val="31"/>
          <w:spacing w:val="19"/>
        </w:rPr>
        <w:t>十八)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9"/>
        </w:rPr>
        <w:t>外国文学研究</w:t>
      </w:r>
    </w:p>
    <w:p>
      <w:pPr>
        <w:ind w:left="12" w:firstLine="614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为学习贯彻习近平新时代中国特色社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会主义思想，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一步促进中外文学交流互鉴，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促进外国文学教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学与研究创新发展，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课题围绕中国外国文学研究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的重大理论和现实问题，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国内外</w:t>
      </w:r>
      <w:r>
        <w:rPr>
          <w:rFonts w:ascii="Microsoft YaHei" w:hAnsi="Microsoft YaHei" w:eastAsia="Microsoft YaHei" w:cs="Microsoft YaHei"/>
          <w:sz w:val="31"/>
          <w:szCs w:val="31"/>
        </w:rPr>
        <w:t>学术研究热点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、难点问题开展研究。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项</w:t>
      </w:r>
    </w:p>
    <w:p>
      <w:pPr>
        <w:ind w:left="645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25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1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外国文学专业委员会</w:t>
      </w:r>
    </w:p>
    <w:p>
      <w:pPr>
        <w:ind w:left="630"/>
        <w:spacing w:before="125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臧逸敏，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15394973392</w:t>
      </w:r>
    </w:p>
    <w:p>
      <w:pPr>
        <w:ind w:left="644"/>
        <w:spacing w:before="2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ymwork2021@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163.co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m</w:t>
      </w:r>
    </w:p>
    <w:p>
      <w:pPr>
        <w:ind w:left="222" w:firstLine="291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云南省昆明市呈贡区大学城东外环南路云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>南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学外国语学院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307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650500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29" w:right="1595" w:firstLine="32"/>
        <w:spacing w:before="116" w:line="24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马克思主义文论与新时代外国文学研究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全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球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化背景下外国文学研究理论的多元化发展趋势；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外国文学前沿问题研究；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外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国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文学经典改编的影视作品在我国的译介与传播；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新文科建设中的外国文学教学改革；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带一路”沿线国家文学教学与研究；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外语非通用语种文学教学与研究。</w:t>
      </w:r>
    </w:p>
    <w:p>
      <w:pPr>
        <w:sectPr>
          <w:footerReference w:type="default" r:id="rId89"/>
          <w:pgSz w:w="11906" w:h="16839"/>
          <w:pgMar w:top="400" w:right="1079" w:bottom="1613" w:left="1096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(十九)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新时代高校外语教育高质量发展研究</w:t>
      </w:r>
    </w:p>
    <w:p>
      <w:pPr>
        <w:ind w:firstLine="640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为学习贯彻党的二十大精神，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落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实习近平总书记给北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外老教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授回信精神，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推动新时代高校外语教育改革创新，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特设立本研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究课题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课题围绕外语教育高质量发展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大中小学外语教育衔接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语类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院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校改革发展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外语复合型人才培养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外语教师专业能力发展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信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息技术与外语教育等方面开展研究。</w:t>
      </w:r>
    </w:p>
    <w:p>
      <w:pPr>
        <w:ind w:left="65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39" w:right="1883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3" w:right="1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外语教学研究分会</w:t>
      </w:r>
    </w:p>
    <w:p>
      <w:pPr>
        <w:ind w:left="657" w:right="680" w:hanging="13"/>
        <w:spacing w:before="12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李老师，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010-88811962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15701201879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fltrc@bfsu.edu.cn</w:t>
      </w:r>
    </w:p>
    <w:p>
      <w:pPr>
        <w:ind w:left="640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北京市海淀区西三环北路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号国际大厦</w:t>
      </w:r>
    </w:p>
    <w:p>
      <w:pPr>
        <w:ind w:left="639" w:right="6620" w:hanging="623"/>
        <w:spacing w:before="123" w:line="21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室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100089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43" w:right="1595" w:firstLine="32"/>
        <w:spacing w:before="12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新时代人才强国战略与外语教育改革发展研究；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一带一路”背景下外语学科建设与人才培养研究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人工智能时代外语人才培养模式创新研究；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高校外语教育课程思政理念与方法创新研究；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“四新”建设背景下高校外语课程改革研究；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大中小学外语教育贯通衔接研究；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外语类院校发展战略研究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</w:p>
    <w:p>
      <w:pPr>
        <w:sectPr>
          <w:footerReference w:type="default" r:id="rId90"/>
          <w:pgSz w:w="11906" w:h="16839"/>
          <w:pgMar w:top="400" w:right="1079" w:bottom="1613" w:left="1082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"/>
        <w:spacing w:before="133" w:line="543" w:lineRule="exact"/>
        <w:rPr>
          <w:rFonts w:ascii="Microsoft YaHei" w:hAnsi="Microsoft YaHei" w:eastAsia="Microsoft YaHei" w:cs="Microsoft YaHei"/>
          <w:sz w:val="31"/>
          <w:szCs w:val="31"/>
        </w:rPr>
      </w:pPr>
      <w:bookmarkStart w:name="_bookmark56" w:id="54"/>
      <w:bookmarkEnd w:id="54"/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7"/>
        </w:rPr>
        <w:t>外语学科产教融合育人模式创新研究；</w:t>
      </w:r>
    </w:p>
    <w:p>
      <w:pPr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新形态外语教材与教学资源建设研究；</w:t>
      </w:r>
    </w:p>
    <w:p>
      <w:pPr>
        <w:ind w:left="24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新时代高校外语教师专业能力发展研究；</w:t>
      </w:r>
    </w:p>
    <w:p>
      <w:pPr>
        <w:ind w:left="24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11.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国际化人才外语沟通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能力评价研究。</w:t>
      </w:r>
    </w:p>
    <w:p>
      <w:pPr>
        <w:sectPr>
          <w:footerReference w:type="default" r:id="rId91"/>
          <w:pgSz w:w="11906" w:h="16839"/>
          <w:pgMar w:top="400" w:right="1785" w:bottom="1613" w:left="1733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3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57" w:id="55"/>
      <w:bookmarkEnd w:id="55"/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二十)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校际合作创新研究与实践</w:t>
      </w:r>
    </w:p>
    <w:p>
      <w:pPr>
        <w:ind w:firstLine="627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为进一步推动高校校际合作与交流，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深化高校教育教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学改革，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课题围绕基于校际协同的教学组织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程建设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创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新创业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、质量保障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国际合作新理念新模式开展研究。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项</w:t>
      </w:r>
    </w:p>
    <w:p>
      <w:pPr>
        <w:ind w:left="645"/>
        <w:spacing w:before="66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25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22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校际合作分会</w:t>
      </w:r>
    </w:p>
    <w:p>
      <w:pPr>
        <w:ind w:left="630"/>
        <w:spacing w:before="12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王丽丹，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0451-8640396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</w:t>
      </w:r>
    </w:p>
    <w:p>
      <w:pPr>
        <w:ind w:left="644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jyc@hit.edu.cn</w:t>
      </w:r>
    </w:p>
    <w:p>
      <w:pPr>
        <w:ind w:left="9" w:right="2" w:firstLine="617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哈尔滨市南岗区西大直街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号哈尔滨工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4"/>
        </w:rPr>
        <w:t>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学行政楼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312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150001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29" w:right="954" w:firstLine="32"/>
        <w:spacing w:before="121" w:line="24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基于校际协同的基层教学组织建设研究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基于校际协同的创新创业教育体系建设研究；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基于校际协同的高等教育质量保障体系建设研究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校际合作框架下国际交流项目建设研究；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校际教育教学水平协同发展问题研究；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中西部高校发展现状及需求分析；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中西部高校依托校际合作西部行开展特色课程建设研究；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校际合作交流群体资源的开发与运用。</w:t>
      </w:r>
    </w:p>
    <w:p>
      <w:pPr>
        <w:sectPr>
          <w:footerReference w:type="default" r:id="rId92"/>
          <w:pgSz w:w="11906" w:h="16839"/>
          <w:pgMar w:top="400" w:right="1079" w:bottom="1613" w:left="1096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58" w:id="56"/>
      <w:bookmarkEnd w:id="56"/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8"/>
        </w:rPr>
        <w:t>二十一)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8"/>
        </w:rPr>
        <w:t>大学校史研究</w:t>
      </w:r>
    </w:p>
    <w:p>
      <w:pPr>
        <w:ind w:firstLine="639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为总结高校办学治校经验，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推动高校文化软实力建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设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特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课题结合各类高校的特色和使命，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围绕科学家及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科学家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精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神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学科制度和学科发展规律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大学与区域经济文化的交融、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究型大学的科学技术发展规律等方面开展研究。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8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38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right="96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校史研究分会</w:t>
      </w:r>
    </w:p>
    <w:p>
      <w:pPr>
        <w:ind w:left="643"/>
        <w:spacing w:before="124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叶璐，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1881756056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5</w:t>
      </w:r>
    </w:p>
    <w:p>
      <w:pPr>
        <w:ind w:left="657"/>
        <w:spacing w:before="61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ye070204@sjtu.edu.cn</w:t>
      </w:r>
    </w:p>
    <w:p>
      <w:pPr>
        <w:ind w:left="27" w:right="97" w:firstLine="612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课题申报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上海市闵行区东川路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800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号上海交通大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文博楼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416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室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200240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74"/>
        <w:spacing w:before="122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6"/>
        </w:rPr>
        <w:t>科学家精神与大学校史人物研究；</w:t>
      </w:r>
    </w:p>
    <w:p>
      <w:pPr>
        <w:ind w:left="643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学科制度与中国近现代高等教育学科发展研究；</w:t>
      </w:r>
    </w:p>
    <w:p>
      <w:pPr>
        <w:ind w:left="650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大学与区域的关系研究；</w:t>
      </w:r>
    </w:p>
    <w:p>
      <w:pPr>
        <w:ind w:left="642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研究型大学的科学技术发展研究。</w:t>
      </w:r>
    </w:p>
    <w:p>
      <w:pPr>
        <w:sectPr>
          <w:footerReference w:type="default" r:id="rId93"/>
          <w:pgSz w:w="11906" w:h="16839"/>
          <w:pgMar w:top="400" w:right="984" w:bottom="1613" w:left="1083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8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59" w:id="57"/>
      <w:bookmarkEnd w:id="57"/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二十二)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新时代高校新闻传播教育创新发展研究</w:t>
      </w:r>
    </w:p>
    <w:p>
      <w:pPr>
        <w:ind w:firstLine="632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为深入贯彻习近平总书记关于哲学社会科学工作的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要论述精神，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特别是加强和改进国际传播，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以适应</w:t>
      </w:r>
      <w:r>
        <w:rPr>
          <w:rFonts w:ascii="Microsoft YaHei" w:hAnsi="Microsoft YaHei" w:eastAsia="Microsoft YaHei" w:cs="Microsoft YaHei"/>
          <w:sz w:val="31"/>
          <w:szCs w:val="31"/>
        </w:rPr>
        <w:t>人工智能为引领的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新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轮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科技革命，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课题以高校新闻传播教育为主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题，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以全面提升新闻传播人才培养质量为目标，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开</w:t>
      </w:r>
      <w:r>
        <w:rPr>
          <w:rFonts w:ascii="Microsoft YaHei" w:hAnsi="Microsoft YaHei" w:eastAsia="Microsoft YaHei" w:cs="Microsoft YaHei"/>
          <w:sz w:val="31"/>
          <w:szCs w:val="31"/>
        </w:rPr>
        <w:t>展新时代背景下学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科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专业和课程教学的前瞻性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、针对性的研究。</w:t>
      </w:r>
    </w:p>
    <w:p>
      <w:pPr>
        <w:ind w:left="645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项</w:t>
      </w:r>
    </w:p>
    <w:p>
      <w:pPr>
        <w:ind w:left="650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项</w:t>
      </w:r>
    </w:p>
    <w:p>
      <w:pPr>
        <w:ind w:left="630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5" w:right="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5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0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新闻学与传播学专业委员会</w:t>
      </w:r>
    </w:p>
    <w:p>
      <w:pPr>
        <w:ind w:left="636"/>
        <w:spacing w:before="123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周老师，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13552538902</w:t>
      </w:r>
    </w:p>
    <w:p>
      <w:pPr>
        <w:ind w:left="649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xwjyxh@163.co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</w:p>
    <w:p>
      <w:pPr>
        <w:ind w:left="14" w:right="2" w:firstLine="617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北京市海淀区中关村大街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号中国人民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学明德新闻楼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601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办公室，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100872</w:t>
      </w:r>
    </w:p>
    <w:p>
      <w:pPr>
        <w:ind w:left="642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题指南：</w:t>
      </w:r>
    </w:p>
    <w:p>
      <w:pPr>
        <w:ind w:left="666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  <w:position w:val="17"/>
        </w:rPr>
        <w:t>新时代国际传播课程体系建设研究；</w:t>
      </w:r>
    </w:p>
    <w:p>
      <w:pPr>
        <w:ind w:left="636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人工智能背景下新闻传播教育转型研究。</w:t>
      </w:r>
    </w:p>
    <w:p>
      <w:pPr>
        <w:sectPr>
          <w:footerReference w:type="default" r:id="rId94"/>
          <w:pgSz w:w="11906" w:h="16839"/>
          <w:pgMar w:top="400" w:right="1079" w:bottom="1613" w:left="1091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二十三)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高校人事人才与教师发展体制机制研究</w:t>
      </w:r>
    </w:p>
    <w:p>
      <w:pPr>
        <w:ind w:firstLine="634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简介：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扎实推动教育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>技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人才的整体布局，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把发展科技第一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生产力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培养人才第一资源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增强创新第一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动力更好地结合起来，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充分发挥高等教育在现代化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强</w:t>
      </w:r>
      <w:r>
        <w:rPr>
          <w:rFonts w:ascii="Microsoft YaHei" w:hAnsi="Microsoft YaHei" w:eastAsia="Microsoft YaHei" w:cs="Microsoft YaHei"/>
          <w:sz w:val="31"/>
          <w:szCs w:val="31"/>
        </w:rPr>
        <w:t>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建设中的支撑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引领作用，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特设立本研究课题。课题围绕高校人才选拔、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评价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、保障体系以及人事制度改革等方面开展研究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</w:t>
      </w:r>
    </w:p>
    <w:p>
      <w:pPr>
        <w:ind w:left="648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3"/>
        <w:spacing w:before="66" w:line="59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1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  <w:position w:val="16"/>
        </w:rPr>
        <w:t>项</w:t>
      </w:r>
    </w:p>
    <w:p>
      <w:pPr>
        <w:ind w:left="63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7" w:right="96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8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3"/>
        <w:spacing w:before="125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6"/>
        </w:rPr>
        <w:t>分支机构：</w:t>
      </w:r>
      <w:r>
        <w:rPr>
          <w:rFonts w:ascii="Microsoft YaHei" w:hAnsi="Microsoft YaHei" w:eastAsia="Microsoft YaHei" w:cs="Microsoft YaHei"/>
          <w:sz w:val="31"/>
          <w:szCs w:val="31"/>
          <w:spacing w:val="1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  <w:position w:val="16"/>
        </w:rPr>
        <w:t>高校人</w:t>
      </w:r>
      <w:r>
        <w:rPr>
          <w:rFonts w:ascii="Microsoft YaHei" w:hAnsi="Microsoft YaHei" w:eastAsia="Microsoft YaHei" w:cs="Microsoft YaHei"/>
          <w:sz w:val="31"/>
          <w:szCs w:val="31"/>
          <w:position w:val="16"/>
        </w:rPr>
        <w:t>事人才与教师发展研究分会</w:t>
      </w:r>
    </w:p>
    <w:p>
      <w:pPr>
        <w:ind w:left="638"/>
        <w:spacing w:before="1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李美兰，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13811931662</w:t>
      </w:r>
    </w:p>
    <w:p>
      <w:pPr>
        <w:ind w:left="652"/>
        <w:spacing w:before="64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cahe-as@tsinghua.edu.cn</w:t>
      </w:r>
    </w:p>
    <w:p>
      <w:pPr>
        <w:ind w:left="634"/>
        <w:spacing w:before="69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课题申报材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料邮寄地址：</w:t>
      </w:r>
      <w:r>
        <w:rPr>
          <w:rFonts w:ascii="Microsoft YaHei" w:hAnsi="Microsoft YaHei" w:eastAsia="Microsoft YaHei" w:cs="Microsoft YaHei"/>
          <w:sz w:val="31"/>
          <w:szCs w:val="31"/>
        </w:rPr>
        <w:t>北京市海淀区清华大学照澜院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号院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108</w:t>
      </w:r>
    </w:p>
    <w:p>
      <w:pPr>
        <w:ind w:left="23"/>
        <w:spacing w:before="123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>室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5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>100084</w:t>
      </w:r>
    </w:p>
    <w:p>
      <w:pPr>
        <w:ind w:left="634"/>
        <w:spacing w:before="121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53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重点课题</w:t>
      </w:r>
    </w:p>
    <w:p>
      <w:pPr>
        <w:ind w:left="636"/>
        <w:spacing w:before="124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高校教师发展体系建设路径探索与研究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</w:p>
    <w:p>
      <w:pPr>
        <w:ind w:left="636"/>
        <w:spacing w:before="134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高校基础研究人才培养、选拔、评价、使用、保障体系研究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。</w:t>
      </w:r>
    </w:p>
    <w:p>
      <w:pPr>
        <w:ind w:left="639"/>
        <w:spacing w:before="132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一般课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题</w:t>
      </w:r>
    </w:p>
    <w:p>
      <w:pPr>
        <w:ind w:left="636"/>
        <w:spacing w:before="81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教育科技人才一体化发展背景下的高校教师评价问题研究；</w:t>
      </w:r>
    </w:p>
    <w:p>
      <w:pPr>
        <w:ind w:left="636"/>
        <w:spacing w:before="135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高校人才竞争趋势研究；</w:t>
      </w:r>
    </w:p>
    <w:p>
      <w:pPr>
        <w:ind w:left="636"/>
        <w:spacing w:before="134" w:line="183" w:lineRule="auto"/>
        <w:tabs>
          <w:tab w:val="left" w:leader="empty" w:pos="790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人才竞争力与激励保障机制关系的研究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；</w:t>
      </w:r>
    </w:p>
    <w:p>
      <w:pPr>
        <w:sectPr>
          <w:footerReference w:type="default" r:id="rId95"/>
          <w:pgSz w:w="11906" w:h="16839"/>
          <w:pgMar w:top="400" w:right="984" w:bottom="1613" w:left="1088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bookmarkStart w:name="_bookmark60" w:id="58"/>
      <w:bookmarkEnd w:id="58"/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高校高层次人才流转机制研究；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高校多维人才评价体系构建及绩效协同机制研究；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高校有组织科研团队科技人才评价改革研究；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人才价值评估与薪酬匹配系统研究；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新时代高校讲席教授队伍建设研究；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行业特色型高校薪酬激励制度研究；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10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教师队伍常态化培养培训机制研究；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教师队伍准入和退出机制研究；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高校教师退休福利待遇调查及政策改进措施研究；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职工队伍人事制度改革问题与解决方案；</w:t>
      </w:r>
    </w:p>
    <w:p>
      <w:pPr>
        <w:spacing w:before="135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高质量博士后队伍建设调查研究；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高校人力资源智慧化管理体系研究。</w:t>
      </w:r>
    </w:p>
    <w:p>
      <w:pPr>
        <w:sectPr>
          <w:footerReference w:type="default" r:id="rId96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(二十四)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新时代高校“三全育人”综合改革的理论与实</w:t>
      </w:r>
      <w:r>
        <w:rPr>
          <w:rFonts w:ascii="SimHei" w:hAnsi="SimHei" w:eastAsia="SimHei" w:cs="SimHei"/>
          <w:sz w:val="31"/>
          <w:szCs w:val="31"/>
          <w:spacing w:val="11"/>
        </w:rPr>
        <w:t>践</w:t>
      </w:r>
    </w:p>
    <w:p>
      <w:pPr>
        <w:ind w:right="1" w:firstLine="636"/>
        <w:spacing w:before="279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为进一步总结新时代深化“三全育人”综合改革的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举措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新模式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新经验和新方法，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课题围绕新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代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高校“三全育人”综合改革相关问题开展研究。</w:t>
      </w:r>
    </w:p>
    <w:p>
      <w:pPr>
        <w:ind w:left="649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4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34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8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9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4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学生工作研究分会</w:t>
      </w:r>
    </w:p>
    <w:p>
      <w:pPr>
        <w:ind w:left="639"/>
        <w:spacing w:before="123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康乐，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13934202454</w:t>
      </w:r>
    </w:p>
    <w:p>
      <w:pPr>
        <w:ind w:left="653"/>
        <w:spacing w:before="62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411491540@qq.com</w:t>
      </w:r>
    </w:p>
    <w:p>
      <w:pPr>
        <w:ind w:left="18" w:right="1" w:firstLine="617"/>
        <w:spacing w:before="88" w:line="24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山西省太原市尖草坪区学院路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号中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学学生工作研究分会，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030051</w:t>
      </w:r>
    </w:p>
    <w:p>
      <w:pPr>
        <w:ind w:left="63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8" w:right="1114" w:firstLine="32"/>
        <w:spacing w:before="116" w:line="25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“三全育人”综合改革的评价体系研究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二级单位推进“三全育人”综合改革的实践路径研究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“三全育人”综合改革面临的形势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问题和对策研究；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辅导员育人主体能力提升路径研究；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高校学生工作全方位育人机制体制构建研究；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其他自拟课题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。</w:t>
      </w:r>
    </w:p>
    <w:p>
      <w:pPr>
        <w:sectPr>
          <w:footerReference w:type="default" r:id="rId97"/>
          <w:pgSz w:w="11906" w:h="16839"/>
          <w:pgMar w:top="400" w:right="1080" w:bottom="1613" w:left="1087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3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61" w:id="59"/>
      <w:bookmarkEnd w:id="59"/>
      <w:r>
        <w:rPr>
          <w:rFonts w:ascii="SimHei" w:hAnsi="SimHei" w:eastAsia="SimHei" w:cs="SimHei"/>
          <w:sz w:val="31"/>
          <w:szCs w:val="31"/>
          <w:spacing w:val="19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二十五)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学习科学理论与实践研究</w:t>
      </w:r>
    </w:p>
    <w:p>
      <w:pPr>
        <w:ind w:right="1" w:firstLine="627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锚定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年建成教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育强国的目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标，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聚焦教育实践，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加强学习科学基础研究，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助力中国特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色世界先进的学习科学学术体系建设，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</w:t>
      </w:r>
      <w:r>
        <w:rPr>
          <w:rFonts w:ascii="Microsoft YaHei" w:hAnsi="Microsoft YaHei" w:eastAsia="Microsoft YaHei" w:cs="Microsoft YaHei"/>
          <w:sz w:val="31"/>
          <w:szCs w:val="31"/>
        </w:rPr>
        <w:t>题围绕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学习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科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学领域中的重要理论和实践问题开展研究。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45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一般课题自筹经费</w:t>
      </w:r>
    </w:p>
    <w:p>
      <w:pPr>
        <w:ind w:left="625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学习科学研究分会</w:t>
      </w:r>
    </w:p>
    <w:p>
      <w:pPr>
        <w:ind w:left="630"/>
        <w:spacing w:before="124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符国鹏，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19821831849</w:t>
      </w:r>
    </w:p>
    <w:p>
      <w:pPr>
        <w:ind w:left="644"/>
        <w:spacing w:before="61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gpfu@cte.ecnu.edu.cn</w:t>
      </w:r>
    </w:p>
    <w:p>
      <w:pPr>
        <w:ind w:left="9" w:right="1" w:firstLine="617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上海市普陀区中山北路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3663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号华东师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范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大学普陀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校区文科大楼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927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200062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29" w:right="1913" w:firstLine="32"/>
        <w:spacing w:before="122" w:line="25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可视化实时互动场景中的深度学习发生机理研究；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学习科学视角下大学课程学生参与度研究；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游戏化学习的设计框架研究；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学生社会情感能力的培养机制研究；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基于生理特征数据的学习压力智能评测研究；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其他自拟课题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。</w:t>
      </w:r>
    </w:p>
    <w:p>
      <w:pPr>
        <w:sectPr>
          <w:footerReference w:type="default" r:id="rId98"/>
          <w:pgSz w:w="11906" w:h="16839"/>
          <w:pgMar w:top="400" w:right="1080" w:bottom="1613" w:left="1096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(</w:t>
      </w:r>
      <w:r>
        <w:rPr>
          <w:rFonts w:ascii="SimHei" w:hAnsi="SimHei" w:eastAsia="SimHei" w:cs="SimHei"/>
          <w:sz w:val="31"/>
          <w:szCs w:val="31"/>
          <w:spacing w:val="15"/>
        </w:rPr>
        <w:t>二十六)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外国专家来华工作服务保障研究</w:t>
      </w:r>
    </w:p>
    <w:p>
      <w:pPr>
        <w:ind w:left="2" w:firstLine="624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一步加强人才国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际交流，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用好用活各类人才，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课题围绕外国专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来华工作服务保障，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提升外国专家在华工作的归属感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获得感与安</w:t>
      </w:r>
      <w:r>
        <w:rPr>
          <w:rFonts w:ascii="Microsoft YaHei" w:hAnsi="Microsoft YaHei" w:eastAsia="Microsoft YaHei" w:cs="Microsoft YaHei"/>
          <w:sz w:val="31"/>
          <w:szCs w:val="31"/>
        </w:rPr>
        <w:t>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感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等方面开展研究。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45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一般课题自筹经费</w:t>
      </w:r>
    </w:p>
    <w:p>
      <w:pPr>
        <w:ind w:left="625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1" w:firstLine="670"/>
        <w:spacing w:before="124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5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引进国外智力工作分会</w:t>
      </w:r>
    </w:p>
    <w:p>
      <w:pPr>
        <w:ind w:left="630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赵贺，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0431-85166565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13756070882</w:t>
      </w:r>
    </w:p>
    <w:p>
      <w:pPr>
        <w:ind w:left="644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sihrdihl@jlu.edu.cn</w:t>
      </w:r>
    </w:p>
    <w:p>
      <w:pPr>
        <w:ind w:left="14" w:firstLine="612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吉林省长春市前进大街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2699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号，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吉林大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鼎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新楼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A630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130012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29" w:right="313" w:firstLine="32"/>
        <w:spacing w:before="117" w:line="24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外国专家来华的人才识别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、评价和考核标准现状与问题研究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外国专家来华的岗位聘任需求与问题研究；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外国专家来华的职业发展需求与问题研究；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外国专家来华的科研资源申请和获取需求与问题研究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外国专家来华的工作管理问题与对策研究；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外国专家来华的奖励激励问题与对策研究；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外国专家来华的安全保障问题与对策研究。</w:t>
      </w:r>
    </w:p>
    <w:p>
      <w:pPr>
        <w:sectPr>
          <w:footerReference w:type="default" r:id="rId99"/>
          <w:pgSz w:w="11906" w:h="16839"/>
          <w:pgMar w:top="400" w:right="1079" w:bottom="1613" w:left="1096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7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62" w:id="60"/>
      <w:bookmarkEnd w:id="60"/>
      <w:r>
        <w:rPr>
          <w:rFonts w:ascii="SimHei" w:hAnsi="SimHei" w:eastAsia="SimHei" w:cs="SimHei"/>
          <w:sz w:val="31"/>
          <w:szCs w:val="31"/>
          <w:spacing w:val="15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二十七)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基础教育新课程改革与语文教师培养变革研究</w:t>
      </w:r>
    </w:p>
    <w:p>
      <w:pPr>
        <w:ind w:firstLine="630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落实《新时代基础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教育强师计划》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有关部署要求，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结合基础教育阶段课程教学改革</w:t>
      </w:r>
      <w:r>
        <w:rPr>
          <w:rFonts w:ascii="Microsoft YaHei" w:hAnsi="Microsoft YaHei" w:eastAsia="Microsoft YaHei" w:cs="Microsoft YaHei"/>
          <w:sz w:val="31"/>
          <w:szCs w:val="31"/>
        </w:rPr>
        <w:t>和高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等师范学校职前职后语文教师培养培训需求，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</w:t>
      </w:r>
      <w:r>
        <w:rPr>
          <w:rFonts w:ascii="Microsoft YaHei" w:hAnsi="Microsoft YaHei" w:eastAsia="Microsoft YaHei" w:cs="Microsoft YaHei"/>
          <w:sz w:val="31"/>
          <w:szCs w:val="31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围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绕基础教育新课程改革与语文教师培养变革研究等方面开展研究。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29" w:right="1747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104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语文教育专业委员会</w:t>
      </w:r>
    </w:p>
    <w:p>
      <w:pPr>
        <w:ind w:left="634"/>
        <w:spacing w:before="124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王从华，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13767727918</w:t>
      </w:r>
    </w:p>
    <w:p>
      <w:pPr>
        <w:ind w:left="648"/>
        <w:spacing w:before="2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275536129@qq.com</w:t>
      </w:r>
    </w:p>
    <w:p>
      <w:pPr>
        <w:ind w:left="13" w:right="237" w:firstLine="617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江西省赣州市蓉江新区师大南路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号师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4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文学院，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341000</w:t>
      </w:r>
    </w:p>
    <w:p>
      <w:pPr>
        <w:ind w:left="630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4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重点课题</w:t>
      </w:r>
    </w:p>
    <w:p>
      <w:pPr>
        <w:ind w:left="3" w:right="105" w:firstLine="629"/>
        <w:spacing w:before="121" w:line="244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基础教育课程改革背景下教育硕士学科教学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(语文)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培养现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调查研究；</w:t>
      </w:r>
    </w:p>
    <w:p>
      <w:pPr>
        <w:ind w:left="632"/>
        <w:spacing w:before="1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语文教师教育一流课程建设研究。</w:t>
      </w:r>
    </w:p>
    <w:p>
      <w:pPr>
        <w:ind w:left="636"/>
        <w:spacing w:before="133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一般课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题</w:t>
      </w:r>
    </w:p>
    <w:p>
      <w:pPr>
        <w:ind w:left="632"/>
        <w:spacing w:before="81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语文学习任务群实施路径研究；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语文学业质量标准的应用研究；</w:t>
      </w:r>
    </w:p>
    <w:p>
      <w:pPr>
        <w:ind w:left="632"/>
        <w:spacing w:before="135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整本书阅读教学实施与评价研究；</w:t>
      </w:r>
    </w:p>
    <w:p>
      <w:pPr>
        <w:sectPr>
          <w:footerReference w:type="default" r:id="rId100"/>
          <w:pgSz w:w="11906" w:h="16839"/>
          <w:pgMar w:top="400" w:right="976" w:bottom="1613" w:left="1092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33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bookmarkStart w:name="_bookmark63" w:id="61"/>
      <w:bookmarkEnd w:id="61"/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基于学习任务群的语文教学实施路径研究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语文教师教育课程教学评价研究；</w:t>
      </w:r>
    </w:p>
    <w:p>
      <w:pPr>
        <w:spacing w:before="134" w:line="183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基于新课程标准的语文教师教育课程教学变革研究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。</w:t>
      </w:r>
    </w:p>
    <w:p>
      <w:pPr>
        <w:sectPr>
          <w:footerReference w:type="default" r:id="rId101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2"/>
        <w:spacing w:before="100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7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二十八)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高等职业教育高质量发展改革实践研究</w:t>
      </w:r>
    </w:p>
    <w:p>
      <w:pPr>
        <w:ind w:left="7" w:firstLine="628"/>
        <w:spacing w:before="28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为优化职业教育类型定位，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提高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高等职业教育人才培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养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质量，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推动教育教学与评价方式变革，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一步深化产教融合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校企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合作，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助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力培养高素质技术技能人才，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课题围绕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高职院校“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三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教”改革，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重点研究立德树人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专业建设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、课程资源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习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实训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师资队伍等内容。</w:t>
      </w:r>
    </w:p>
    <w:p>
      <w:pPr>
        <w:ind w:left="649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54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0.25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34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8" w:right="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9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4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职业技术教育分会</w:t>
      </w:r>
    </w:p>
    <w:p>
      <w:pPr>
        <w:ind w:left="639"/>
        <w:spacing w:before="124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陈良，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联系电话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0571-86739053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19816893166</w:t>
      </w:r>
    </w:p>
    <w:p>
      <w:pPr>
        <w:ind w:left="653"/>
        <w:spacing w:before="6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704939361@qq.com</w:t>
      </w:r>
    </w:p>
    <w:p>
      <w:pPr>
        <w:ind w:right="2" w:firstLine="636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课题申报材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料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浙江省杭州市钱塘区下沙高教园区学源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街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118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号浙江金融职业学院，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310018</w:t>
      </w:r>
    </w:p>
    <w:p>
      <w:pPr>
        <w:ind w:left="63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70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6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6"/>
        </w:rPr>
        <w:t>技能型社会建设研究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  <w:position w:val="16"/>
        </w:rPr>
        <w:t>；</w:t>
      </w:r>
    </w:p>
    <w:p>
      <w:pPr>
        <w:ind w:left="640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高等职业学校关键能力建设研究；</w:t>
      </w:r>
    </w:p>
    <w:p>
      <w:pPr>
        <w:ind w:left="646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高职院校高水平专业群建设研究；</w:t>
      </w:r>
    </w:p>
    <w:p>
      <w:pPr>
        <w:ind w:left="638"/>
        <w:spacing w:before="121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高等职业院校技术技能创新服务平台建设研究；</w:t>
      </w:r>
    </w:p>
    <w:p>
      <w:pPr>
        <w:ind w:left="64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中</w:t>
      </w:r>
      <w:r>
        <w:rPr>
          <w:rFonts w:ascii="Microsoft YaHei" w:hAnsi="Microsoft YaHei" w:eastAsia="Microsoft YaHei" w:cs="Microsoft YaHei"/>
          <w:sz w:val="31"/>
          <w:szCs w:val="31"/>
        </w:rPr>
        <w:t>国特色学徒制研究；</w:t>
      </w:r>
    </w:p>
    <w:p>
      <w:pPr>
        <w:ind w:left="647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高质量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双师型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职教师资队伍建设研究；</w:t>
      </w:r>
    </w:p>
    <w:p>
      <w:pPr>
        <w:ind w:left="645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高职院校毕业生高质量就业研究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</w:p>
    <w:p>
      <w:pPr>
        <w:sectPr>
          <w:footerReference w:type="default" r:id="rId102"/>
          <w:pgSz w:w="11906" w:h="16839"/>
          <w:pgMar w:top="400" w:right="1079" w:bottom="1613" w:left="1087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"/>
        <w:spacing w:before="13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bookmarkStart w:name="_bookmark64" w:id="62"/>
      <w:bookmarkEnd w:id="62"/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7"/>
        </w:rPr>
        <w:t>数字化赋能职业教育发展研究；</w:t>
      </w:r>
    </w:p>
    <w:p>
      <w:pPr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新时代职业教育评价改革研究；</w:t>
      </w:r>
    </w:p>
    <w:p>
      <w:pPr>
        <w:ind w:left="24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高等职业教育国际合作与比较研究。</w:t>
      </w:r>
    </w:p>
    <w:p>
      <w:pPr>
        <w:sectPr>
          <w:footerReference w:type="default" r:id="rId103"/>
          <w:pgSz w:w="11906" w:h="16839"/>
          <w:pgMar w:top="400" w:right="1785" w:bottom="1613" w:left="1733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6"/>
        </w:rPr>
        <w:t>(</w:t>
      </w:r>
      <w:r>
        <w:rPr>
          <w:rFonts w:ascii="SimHei" w:hAnsi="SimHei" w:eastAsia="SimHei" w:cs="SimHei"/>
          <w:sz w:val="31"/>
          <w:szCs w:val="31"/>
          <w:spacing w:val="18"/>
        </w:rPr>
        <w:t>二</w:t>
      </w:r>
      <w:r>
        <w:rPr>
          <w:rFonts w:ascii="SimHei" w:hAnsi="SimHei" w:eastAsia="SimHei" w:cs="SimHei"/>
          <w:sz w:val="31"/>
          <w:szCs w:val="31"/>
          <w:spacing w:val="13"/>
        </w:rPr>
        <w:t>十九)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新时代高等教育自学考试高质量发展策略与路径研究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634"/>
        <w:spacing w:before="13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加快建设高质量教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育体系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深化新时代教育评价改革以及普通高等教育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高等职业教育、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高等继续教育创新发展，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课题围绕高等教育自学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考试面临的环境形势，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自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学考试新业态以及自学考试法规制度体系建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设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开展研究。</w:t>
      </w:r>
    </w:p>
    <w:p>
      <w:pPr>
        <w:ind w:left="648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53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</w:p>
    <w:p>
      <w:pPr>
        <w:ind w:left="633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7" w:right="96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8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3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自学考试分会</w:t>
      </w:r>
    </w:p>
    <w:p>
      <w:pPr>
        <w:ind w:left="638"/>
        <w:spacing w:before="125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彭雯，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010-82520093</w:t>
      </w:r>
    </w:p>
    <w:p>
      <w:pPr>
        <w:ind w:left="652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20595082@qq.com</w:t>
      </w:r>
    </w:p>
    <w:p>
      <w:pPr>
        <w:ind w:left="33" w:right="97" w:firstLine="600"/>
        <w:spacing w:before="93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北京市海淀区中关村东路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号清华科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园立业大厦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402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10008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5</w:t>
      </w:r>
    </w:p>
    <w:p>
      <w:pPr>
        <w:ind w:left="634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7" w:right="1049" w:firstLine="32"/>
        <w:spacing w:before="126" w:line="24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基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于“立德树人”根本任务的自学考试课程思政研究；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适应高质量发展需求的自学考试法规制度体系建设研究；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面向协同创新的自学考试专业暨课程标准建设研究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教育数字化背景下的自学考试新业态发展研究；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自学考试领域数字化标准规范体系建设研究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自学考试课程数字化发展研究；</w:t>
      </w:r>
    </w:p>
    <w:p>
      <w:pPr>
        <w:sectPr>
          <w:footerReference w:type="default" r:id="rId104"/>
          <w:pgSz w:w="11906" w:h="16839"/>
          <w:pgMar w:top="400" w:right="984" w:bottom="1613" w:left="1088" w:header="0" w:footer="1426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right="83"/>
        <w:spacing w:before="133" w:line="251" w:lineRule="auto"/>
        <w:rPr>
          <w:rFonts w:ascii="Microsoft YaHei" w:hAnsi="Microsoft YaHei" w:eastAsia="Microsoft YaHei" w:cs="Microsoft YaHei"/>
          <w:sz w:val="31"/>
          <w:szCs w:val="31"/>
        </w:rPr>
      </w:pPr>
      <w:bookmarkStart w:name="_bookmark65" w:id="63"/>
      <w:bookmarkEnd w:id="63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自学考试智慧教育资源及服务平台建设模式研究；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8.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面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向学习服务和人才成长的自学考试考核评价机制研究；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适应计算机化考试的自学考试高质量题库建设研究；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现代职业教育高质量发展背景下的自学考试改革研究；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教育主体视角下主考学校功能构建及作用发挥机制研究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</w:t>
      </w:r>
    </w:p>
    <w:p>
      <w:pPr>
        <w:sectPr>
          <w:footerReference w:type="default" r:id="rId105"/>
          <w:pgSz w:w="11906" w:h="16839"/>
          <w:pgMar w:top="400" w:right="1785" w:bottom="1613" w:left="1732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2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66" w:id="64"/>
      <w:bookmarkEnd w:id="64"/>
      <w:r>
        <w:rPr>
          <w:rFonts w:ascii="SimHei" w:hAnsi="SimHei" w:eastAsia="SimHei" w:cs="SimHei"/>
          <w:sz w:val="31"/>
          <w:szCs w:val="31"/>
          <w:spacing w:val="8"/>
        </w:rPr>
        <w:t>(三十)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“四新”建设背景下教育创新与课程数字化实践研</w:t>
      </w:r>
      <w:r>
        <w:rPr>
          <w:rFonts w:ascii="SimHei" w:hAnsi="SimHei" w:eastAsia="SimHei" w:cs="SimHei"/>
          <w:sz w:val="31"/>
          <w:szCs w:val="31"/>
          <w:spacing w:val="7"/>
        </w:rPr>
        <w:t>究</w:t>
      </w:r>
    </w:p>
    <w:p>
      <w:pPr>
        <w:ind w:left="5" w:firstLine="630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简介：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为深入贯彻党的二十大精神，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全面深化“四新”建设，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推进教育教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改革，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加快课程数字化建设，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进一步提高人才培养质量，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助推中国教育现代化进程，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</w:rPr>
        <w:t>围绕“四新”建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设背景下教育创新与课程数字化等方面开展研究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。</w:t>
      </w:r>
    </w:p>
    <w:p>
      <w:pPr>
        <w:ind w:left="649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34" w:right="1485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0.3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8" w:right="82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9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4"/>
        <w:spacing w:before="124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7"/>
        </w:rPr>
        <w:t>分支机构：</w:t>
      </w:r>
      <w:r>
        <w:rPr>
          <w:rFonts w:ascii="Microsoft YaHei" w:hAnsi="Microsoft YaHei" w:eastAsia="Microsoft YaHei" w:cs="Microsoft YaHei"/>
          <w:sz w:val="31"/>
          <w:szCs w:val="31"/>
          <w:spacing w:val="-2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  <w:position w:val="17"/>
        </w:rPr>
        <w:t>数字化课程资</w:t>
      </w:r>
      <w:r>
        <w:rPr>
          <w:rFonts w:ascii="Microsoft YaHei" w:hAnsi="Microsoft YaHei" w:eastAsia="Microsoft YaHei" w:cs="Microsoft YaHei"/>
          <w:sz w:val="31"/>
          <w:szCs w:val="31"/>
          <w:spacing w:val="-1"/>
          <w:position w:val="17"/>
        </w:rPr>
        <w:t>源研究分会</w:t>
      </w:r>
    </w:p>
    <w:p>
      <w:pPr>
        <w:ind w:left="639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贾巍巍，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李晓秋</w:t>
      </w:r>
    </w:p>
    <w:p>
      <w:pPr>
        <w:ind w:left="639"/>
        <w:spacing w:before="125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13911606073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13701332836</w:t>
      </w:r>
    </w:p>
    <w:p>
      <w:pPr>
        <w:ind w:left="653"/>
        <w:spacing w:before="1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cahe_szh@163.com</w:t>
      </w:r>
    </w:p>
    <w:p>
      <w:pPr>
        <w:ind w:right="82" w:firstLine="636"/>
        <w:spacing w:before="67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北京市朝阳区惠新东街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号富盛大厦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座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李晓秋收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13701332836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)，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10002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</w:p>
    <w:p>
      <w:pPr>
        <w:ind w:left="63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8" w:right="1676" w:firstLine="32"/>
        <w:spacing w:before="69" w:line="21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高等学校知识创造性转化的困境与对策研究；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虚拟仿真实训资源建设与应用成效研究；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高等学校课程数字化与人才素质能力培养研究；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粤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港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澳大湾区建设与创新教学资源建设与应用研究；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.“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四新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建设与专业教学资源库转型与提升研究；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程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资源数字化建设与中华优秀文化国际传播研究；</w:t>
      </w:r>
    </w:p>
    <w:p>
      <w:pPr>
        <w:ind w:left="645"/>
        <w:spacing w:before="1" w:line="21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课程思政优质教学资源建设研究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</w:p>
    <w:p>
      <w:pPr>
        <w:ind w:left="652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其他自拟课题。</w:t>
      </w:r>
    </w:p>
    <w:p>
      <w:pPr>
        <w:sectPr>
          <w:footerReference w:type="default" r:id="rId106"/>
          <w:pgSz w:w="11906" w:h="16839"/>
          <w:pgMar w:top="400" w:right="998" w:bottom="1613" w:left="1087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(三十一)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8"/>
        </w:rPr>
        <w:t>新高考改革研究</w:t>
      </w:r>
    </w:p>
    <w:p>
      <w:pPr>
        <w:ind w:firstLine="650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为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习贯彻习近平新时代中国特色社会主义思想，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落实党的二十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深化中国特色现代教育考试招生制度，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</w:t>
      </w:r>
      <w:r>
        <w:rPr>
          <w:rFonts w:ascii="Microsoft YaHei" w:hAnsi="Microsoft YaHei" w:eastAsia="Microsoft YaHei" w:cs="Microsoft YaHei"/>
          <w:sz w:val="31"/>
          <w:szCs w:val="31"/>
        </w:rPr>
        <w:t>设立本研究课题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课题围绕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高考综合改革经验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高水平大学人才选拔录取机制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拔尖创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新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人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才培养评价体系研究等方面开展研究。</w:t>
      </w:r>
    </w:p>
    <w:p>
      <w:pPr>
        <w:ind w:left="644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40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49"/>
        <w:spacing w:before="66" w:line="59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  <w:position w:val="16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  <w:position w:val="16"/>
        </w:rPr>
        <w:t>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16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  <w:position w:val="16"/>
        </w:rPr>
        <w:t>项</w:t>
      </w:r>
    </w:p>
    <w:p>
      <w:pPr>
        <w:ind w:left="629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right="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9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招生考试研究分会</w:t>
      </w:r>
    </w:p>
    <w:p>
      <w:pPr>
        <w:ind w:left="634"/>
        <w:spacing w:before="124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杨倩，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029-82668321</w:t>
      </w:r>
    </w:p>
    <w:p>
      <w:pPr>
        <w:ind w:left="648"/>
        <w:spacing w:before="2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yang.qian@xjtu.edu.cn</w:t>
      </w:r>
    </w:p>
    <w:p>
      <w:pPr>
        <w:ind w:left="11" w:firstLine="619"/>
        <w:spacing w:before="9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陕西省西安市碑林区咸宁西路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号西安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交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通大学兴庆校区招生办公室</w:t>
      </w:r>
    </w:p>
    <w:p>
      <w:pPr>
        <w:ind w:left="630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49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重点课题</w:t>
      </w:r>
    </w:p>
    <w:p>
      <w:pPr>
        <w:ind w:left="632"/>
        <w:spacing w:before="12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基于数据支撑的“大中衔接”拔尖人才培养模式研究；</w:t>
      </w:r>
    </w:p>
    <w:p>
      <w:pPr>
        <w:ind w:left="17" w:right="2" w:firstLine="615"/>
        <w:spacing w:before="132" w:line="244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综合素质与学习兴趣导向的学业水平考试选考科目宏观调控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与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动态调整机制体制研究；</w:t>
      </w:r>
    </w:p>
    <w:p>
      <w:pPr>
        <w:ind w:left="632"/>
        <w:spacing w:before="1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高水平大学人才选拔录取机制改进与综合评价标准研究；</w:t>
      </w:r>
    </w:p>
    <w:p>
      <w:pPr>
        <w:ind w:left="632"/>
        <w:spacing w:before="134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世界一流大学本科招生面试模式研究；</w:t>
      </w:r>
    </w:p>
    <w:p>
      <w:pPr>
        <w:ind w:left="636"/>
        <w:spacing w:before="133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一般课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题</w:t>
      </w:r>
    </w:p>
    <w:p>
      <w:pPr>
        <w:ind w:left="632"/>
        <w:spacing w:before="81" w:line="183" w:lineRule="auto"/>
        <w:tabs>
          <w:tab w:val="left" w:leader="empty" w:pos="78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国际高等学校招生改革的成功经验与发展趋势调研分析；</w:t>
      </w:r>
    </w:p>
    <w:p>
      <w:pPr>
        <w:sectPr>
          <w:footerReference w:type="default" r:id="rId107"/>
          <w:pgSz w:w="11906" w:h="16839"/>
          <w:pgMar w:top="400" w:right="1079" w:bottom="1613" w:left="1092" w:header="0" w:footer="1426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620"/>
        <w:spacing w:before="133" w:line="183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bookmarkStart w:name="_bookmark67" w:id="65"/>
      <w:bookmarkEnd w:id="65"/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大学招生专业选考科目要求的科学决策与管理制度设计；</w:t>
      </w:r>
    </w:p>
    <w:p>
      <w:pPr>
        <w:ind w:left="620"/>
        <w:spacing w:before="130" w:line="185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拔尖创新人才培养评价体系研究；</w:t>
      </w:r>
    </w:p>
    <w:p>
      <w:pPr>
        <w:ind w:left="620"/>
        <w:spacing w:before="134" w:line="183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综合评价录取模式整合的可行性分析；</w:t>
      </w:r>
    </w:p>
    <w:p>
      <w:pPr>
        <w:ind w:left="620"/>
        <w:spacing w:before="134" w:line="183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高等院校人才选拔中思维能力测评模型设计；</w:t>
      </w:r>
    </w:p>
    <w:p>
      <w:pPr>
        <w:ind w:left="620"/>
        <w:spacing w:before="134" w:line="183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研究性学习促进学业发展与综合素质提升的研究；</w:t>
      </w:r>
    </w:p>
    <w:p>
      <w:pPr>
        <w:ind w:left="620"/>
        <w:spacing w:before="134" w:line="183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新高考背景下基础学科素养的研究与实践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；</w:t>
      </w:r>
    </w:p>
    <w:p>
      <w:pPr>
        <w:ind w:left="620"/>
        <w:spacing w:before="134" w:line="183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高中研究性学习课程实施难点与改进研究；</w:t>
      </w:r>
    </w:p>
    <w:p>
      <w:pPr>
        <w:ind w:firstLine="620"/>
        <w:spacing w:before="132" w:line="244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各类特殊类型招生计划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(如强基计划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专项计划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、少数民族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预科班等)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开展现状与问题研究；</w:t>
      </w:r>
    </w:p>
    <w:p>
      <w:pPr>
        <w:ind w:left="620"/>
        <w:spacing w:before="1" w:line="183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普通高校招生计划来源编制优化；</w:t>
      </w:r>
    </w:p>
    <w:p>
      <w:pPr>
        <w:ind w:left="620"/>
        <w:spacing w:before="135" w:line="183" w:lineRule="auto"/>
        <w:tabs>
          <w:tab w:val="left" w:leader="empty" w:pos="77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基于大数据分析的志愿填报决策支持系统规划。</w:t>
      </w:r>
    </w:p>
    <w:p>
      <w:pPr>
        <w:sectPr>
          <w:footerReference w:type="default" r:id="rId108"/>
          <w:pgSz w:w="11906" w:h="16839"/>
          <w:pgMar w:top="400" w:right="1082" w:bottom="1613" w:left="1104" w:header="0" w:footer="14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3"/>
        <w:spacing w:before="100" w:line="223" w:lineRule="auto"/>
        <w:rPr>
          <w:rFonts w:ascii="SimHei" w:hAnsi="SimHei" w:eastAsia="SimHei" w:cs="SimHei"/>
          <w:sz w:val="31"/>
          <w:szCs w:val="31"/>
        </w:rPr>
      </w:pPr>
      <w:bookmarkStart w:name="_bookmark68" w:id="66"/>
      <w:bookmarkEnd w:id="66"/>
      <w:r>
        <w:rPr>
          <w:rFonts w:ascii="SimHei" w:hAnsi="SimHei" w:eastAsia="SimHei" w:cs="SimHei"/>
          <w:sz w:val="31"/>
          <w:szCs w:val="31"/>
          <w:spacing w:val="16"/>
        </w:rPr>
        <w:t>(三十二)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高校宣传思想工作实践研</w:t>
      </w:r>
      <w:r>
        <w:rPr>
          <w:rFonts w:ascii="SimHei" w:hAnsi="SimHei" w:eastAsia="SimHei" w:cs="SimHei"/>
          <w:sz w:val="31"/>
          <w:szCs w:val="31"/>
          <w:spacing w:val="13"/>
        </w:rPr>
        <w:t>究</w:t>
      </w:r>
    </w:p>
    <w:p>
      <w:pPr>
        <w:ind w:firstLine="627"/>
        <w:spacing w:before="28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推动高校宣传队伍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在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理论武装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舆论引导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思想教育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文化建设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文明培育等领域研究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出成果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出好成果，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课题围绕高校宣传思想工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作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热点难点问题开展研究。</w:t>
      </w:r>
    </w:p>
    <w:p>
      <w:pPr>
        <w:ind w:left="64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45"/>
        <w:spacing w:before="66" w:line="59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  <w:position w:val="16"/>
        </w:rPr>
        <w:t>经费额度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  <w:position w:val="16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6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6"/>
        </w:rPr>
        <w:t>项</w:t>
      </w:r>
    </w:p>
    <w:p>
      <w:pPr>
        <w:ind w:left="625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right="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2" w:right="2" w:firstLine="668"/>
        <w:spacing w:before="122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申报要求：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此</w:t>
      </w:r>
      <w:r>
        <w:rPr>
          <w:rFonts w:ascii="Microsoft YaHei" w:hAnsi="Microsoft YaHei" w:eastAsia="Microsoft YaHei" w:cs="Microsoft YaHei"/>
          <w:sz w:val="31"/>
          <w:szCs w:val="31"/>
        </w:rPr>
        <w:t>类课题需经申报人所在高校宣传部门把关审核后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由宣传部加盖公章后统一报出，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邮件中请注明宣传部联络人姓名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务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、联系方式等信息，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不接受个人或其他部门报送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</w:p>
    <w:p>
      <w:pPr>
        <w:ind w:left="635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  <w:position w:val="17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  <w:position w:val="17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9"/>
          <w:position w:val="1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  <w:position w:val="17"/>
        </w:rPr>
        <w:t>宣传工作研究分会</w:t>
      </w:r>
    </w:p>
    <w:p>
      <w:pPr>
        <w:ind w:left="630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郝梦倩，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汤嫣</w:t>
      </w:r>
    </w:p>
    <w:p>
      <w:pPr>
        <w:ind w:left="630"/>
        <w:spacing w:before="12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联系电话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010-51688429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010-51685973</w:t>
      </w:r>
    </w:p>
    <w:p>
      <w:pPr>
        <w:ind w:left="2260"/>
        <w:spacing w:before="177" w:line="33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>18202691571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>15201326686</w:t>
      </w:r>
    </w:p>
    <w:p>
      <w:pPr>
        <w:ind w:left="644"/>
        <w:spacing w:before="94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xcfhmsc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@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bjtu.edu.cn</w:t>
      </w:r>
    </w:p>
    <w:p>
      <w:pPr>
        <w:ind w:left="13" w:right="2" w:firstLine="613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北京市海淀区上园村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号北京交通大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9"/>
        </w:rPr>
        <w:t>宣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>传部，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21"/>
        </w:rPr>
        <w:t>100044</w:t>
      </w:r>
    </w:p>
    <w:p>
      <w:pPr>
        <w:ind w:left="627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1" w:right="1595" w:firstLine="30"/>
        <w:spacing w:before="125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习近平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新时代中国特色社会主义思想铸魂育人研究；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高校意识形态“三早”工作机制研究；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数字化赋能高校宣传思想工作研究；</w:t>
      </w:r>
    </w:p>
    <w:p>
      <w:pPr>
        <w:sectPr>
          <w:footerReference w:type="default" r:id="rId109"/>
          <w:pgSz w:w="11906" w:h="16839"/>
          <w:pgMar w:top="400" w:right="1079" w:bottom="1613" w:left="1096" w:header="0" w:footer="1426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6" w:right="1527" w:hanging="6"/>
        <w:spacing w:before="132" w:line="24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高校数字化思政资源库建设研究；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高校开展网络思想政治工作创新策略研究；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高校融媒体中心内容生产与传播策略研究；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融媒体时代高校开展重大主题宣传的创新研究；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高校新媒体短视频创作机制研究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新时代加强高校海外传播力研究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“双一流”建设背景下文化传承创新研究；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高校网络文化育人创新研究；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高校文明校园创建实践研究。</w:t>
      </w:r>
    </w:p>
    <w:p>
      <w:pPr>
        <w:sectPr>
          <w:footerReference w:type="default" r:id="rId110"/>
          <w:pgSz w:w="11906" w:h="16839"/>
          <w:pgMar w:top="400" w:right="1785" w:bottom="1613" w:left="1725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_bookmark69" w:id="67"/>
      <w:bookmarkEnd w:id="67"/>
      <w:r>
        <w:rPr>
          <w:rFonts w:ascii="SimHei" w:hAnsi="SimHei" w:eastAsia="SimHei" w:cs="SimHei"/>
          <w:sz w:val="31"/>
          <w:szCs w:val="31"/>
          <w:spacing w:val="23"/>
        </w:rPr>
        <w:t>(</w:t>
      </w:r>
      <w:r>
        <w:rPr>
          <w:rFonts w:ascii="SimHei" w:hAnsi="SimHei" w:eastAsia="SimHei" w:cs="SimHei"/>
          <w:sz w:val="31"/>
          <w:szCs w:val="31"/>
          <w:spacing w:val="14"/>
        </w:rPr>
        <w:t>三十三)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产教融合促进高层次紧缺型人才培养研究</w:t>
      </w:r>
    </w:p>
    <w:p>
      <w:pPr>
        <w:ind w:left="8" w:firstLine="630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党的二十大提出要统筹职业教育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高等教育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继续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协同创新，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推进职普融通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产教融合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科教融汇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为深入贯彻落实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推动就业创业工作提质增效，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课题围绕产教融合促进高层次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紧缺型人才培养，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产</w:t>
      </w:r>
      <w:r>
        <w:rPr>
          <w:rFonts w:ascii="Microsoft YaHei" w:hAnsi="Microsoft YaHei" w:eastAsia="Microsoft YaHei" w:cs="Microsoft YaHei"/>
          <w:sz w:val="31"/>
          <w:szCs w:val="31"/>
        </w:rPr>
        <w:t>教融合推动高等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教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服务创新发展等方面开展研究。</w:t>
      </w:r>
    </w:p>
    <w:p>
      <w:pPr>
        <w:ind w:left="653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立项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量：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58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一般课题自筹经费</w:t>
      </w:r>
    </w:p>
    <w:p>
      <w:pPr>
        <w:ind w:left="638"/>
        <w:spacing w:before="7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2" w:right="1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产教融合研究分会</w:t>
      </w:r>
    </w:p>
    <w:p>
      <w:pPr>
        <w:ind w:left="643"/>
        <w:spacing w:before="125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2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张婧杨，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010-82159563</w:t>
      </w:r>
    </w:p>
    <w:p>
      <w:pPr>
        <w:ind w:left="657"/>
        <w:spacing w:before="63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cjrhfh@163.com</w:t>
      </w:r>
    </w:p>
    <w:p>
      <w:pPr>
        <w:ind w:left="8" w:right="2" w:firstLine="630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北京市海淀区清华科技园科建大厦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产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教融合研究分会秘书处，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100084</w:t>
      </w:r>
    </w:p>
    <w:p>
      <w:pPr>
        <w:ind w:left="639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right="2" w:firstLine="674"/>
        <w:spacing w:before="11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产教融合促进高层次人才培养的路径措施、机制模式、实践创新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究；</w:t>
      </w:r>
    </w:p>
    <w:p>
      <w:pPr>
        <w:ind w:right="2" w:firstLine="643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产教融合促进紧缺型人才培养的路径措施、机制模式、实践创新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究；</w:t>
      </w:r>
    </w:p>
    <w:p>
      <w:pPr>
        <w:ind w:left="18" w:right="2" w:firstLine="631"/>
        <w:spacing w:before="2" w:line="26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产教融合促进高等教育服务创新发展的路径措施、机制模式、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实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践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创新研究。</w:t>
      </w:r>
    </w:p>
    <w:p>
      <w:pPr>
        <w:sectPr>
          <w:footerReference w:type="default" r:id="rId111"/>
          <w:pgSz w:w="11906" w:h="16839"/>
          <w:pgMar w:top="400" w:right="1079" w:bottom="1613" w:left="1083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(三十四)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中国式现代化与生态文明教育研究</w:t>
      </w:r>
    </w:p>
    <w:p>
      <w:pPr>
        <w:ind w:firstLine="636"/>
        <w:spacing w:before="278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中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国式现代化是人与自然和谐共生的现代化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为加快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推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进中国式现代化所需要的新型课程体系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人才培养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、教学研究等提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供解决方案，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</w:rPr>
        <w:t>围绕中国式现代化与生态文明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教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育相关问题开展研究。</w:t>
      </w:r>
    </w:p>
    <w:p>
      <w:pPr>
        <w:ind w:left="650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35" w:right="1643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9" w:right="221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报对象：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5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5"/>
        <w:spacing w:before="124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7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7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7"/>
          <w:position w:val="1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  <w:position w:val="17"/>
        </w:rPr>
        <w:t>生态文明教育研究分会</w:t>
      </w:r>
    </w:p>
    <w:p>
      <w:pPr>
        <w:ind w:left="640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姜爱娜</w:t>
      </w:r>
    </w:p>
    <w:p>
      <w:pPr>
        <w:ind w:left="653" w:right="1472" w:hanging="13"/>
        <w:spacing w:before="121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010-62796342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18910530289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15698002735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 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jiangaina@tsing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hua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edu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cn</w:t>
      </w:r>
    </w:p>
    <w:p>
      <w:pPr>
        <w:ind w:left="24" w:firstLine="612"/>
        <w:spacing w:before="3" w:line="24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北京市海淀区双清路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号清华大学环境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9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院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103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100084</w:t>
      </w:r>
    </w:p>
    <w:p>
      <w:pPr>
        <w:ind w:left="636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71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中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国式现代化与生态文明教育；</w:t>
      </w:r>
    </w:p>
    <w:p>
      <w:pPr>
        <w:ind w:left="639" w:right="1230" w:firstLine="1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生态文明建设与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SDG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ES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G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、碳中和之间的内在联系；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生态文明建设与绿色金融人才培养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降碳减污协同与生态文明课程体系构建；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加快构建废弃物循环利用体系相关教学改革实践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生态产品价值实现机制与专业课程体系建设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健全现代环境治理体系与环境管理学；</w:t>
      </w:r>
    </w:p>
    <w:p>
      <w:pPr>
        <w:sectPr>
          <w:footerReference w:type="default" r:id="rId112"/>
          <w:pgSz w:w="11906" w:h="16839"/>
          <w:pgMar w:top="400" w:right="1079" w:bottom="1613" w:left="1086" w:header="0" w:footer="1426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right="248" w:firstLine="6"/>
        <w:spacing w:before="133" w:line="25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山水林田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湖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草沙一体化保护和系统治理思想的教学实践；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人类命运共同体视角下环境学科社会与国际责任探索；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本研贯通培养中的生态文明教育与教学改革研究；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11.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我国东西部高师院校师范生生态文明素养比较研究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12.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我国大中小学生态文明教育的衔接研究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高校生态文明教育的主要形式及典型案例。</w:t>
      </w:r>
    </w:p>
    <w:p>
      <w:pPr>
        <w:sectPr>
          <w:footerReference w:type="default" r:id="rId113"/>
          <w:pgSz w:w="11906" w:h="16839"/>
          <w:pgMar w:top="400" w:right="1785" w:bottom="1613" w:left="1733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9"/>
        </w:rPr>
        <w:t>(</w:t>
      </w:r>
      <w:r>
        <w:rPr>
          <w:rFonts w:ascii="SimHei" w:hAnsi="SimHei" w:eastAsia="SimHei" w:cs="SimHei"/>
          <w:sz w:val="31"/>
          <w:szCs w:val="31"/>
          <w:spacing w:val="16"/>
        </w:rPr>
        <w:t>三十五)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新时代高校统战工作研究</w:t>
      </w:r>
    </w:p>
    <w:p>
      <w:pPr>
        <w:ind w:right="236" w:firstLine="628"/>
        <w:spacing w:before="279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课题简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介：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以理论创新推动高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校统战工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作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高质量发展，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课题围绕高校统一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战线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工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作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重点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热点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、难点问题开展研究。</w:t>
      </w:r>
    </w:p>
    <w:p>
      <w:pPr>
        <w:ind w:left="642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</w:p>
    <w:p>
      <w:pPr>
        <w:ind w:left="646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项</w:t>
      </w:r>
    </w:p>
    <w:p>
      <w:pPr>
        <w:ind w:left="627"/>
        <w:spacing w:before="7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1" w:right="237" w:firstLine="670"/>
        <w:spacing w:before="12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2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36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统战工作研究分会</w:t>
      </w:r>
    </w:p>
    <w:p>
      <w:pPr>
        <w:ind w:left="632"/>
        <w:spacing w:before="123"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章虹，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0931-8913508</w:t>
      </w:r>
    </w:p>
    <w:p>
      <w:pPr>
        <w:ind w:left="11" w:right="239" w:firstLine="617"/>
        <w:spacing w:before="120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甘肃省兰州市城关区天水南路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号</w:t>
      </w:r>
      <w:r>
        <w:rPr>
          <w:rFonts w:ascii="Microsoft YaHei" w:hAnsi="Microsoft YaHei" w:eastAsia="Microsoft YaHei" w:cs="Microsoft YaHei"/>
          <w:sz w:val="31"/>
          <w:szCs w:val="31"/>
        </w:rPr>
        <w:t>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州大学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贵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勤楼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B527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730000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邮箱：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dwtzb@lzu.edu.cn</w:t>
      </w:r>
    </w:p>
    <w:p>
      <w:pPr>
        <w:ind w:left="628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32" w:firstLine="27"/>
        <w:spacing w:before="120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习近平总书记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关于做好新时代党的统一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战线工作的重要思想研究；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高校推进民族团结进步创建实践研究；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高校二级党组织统战工作体制机制研究；</w:t>
      </w:r>
    </w:p>
    <w:p>
      <w:pPr>
        <w:ind w:left="630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17"/>
        </w:rPr>
        <w:t>4.</w:t>
      </w:r>
      <w:r>
        <w:rPr>
          <w:rFonts w:ascii="Microsoft YaHei" w:hAnsi="Microsoft YaHei" w:eastAsia="Microsoft YaHei" w:cs="Microsoft YaHei"/>
          <w:sz w:val="31"/>
          <w:szCs w:val="31"/>
          <w:spacing w:val="-8"/>
          <w:position w:val="17"/>
        </w:rPr>
        <w:t>加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7"/>
        </w:rPr>
        <w:t>强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7"/>
        </w:rPr>
        <w:t>知联会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  <w:position w:val="17"/>
        </w:rPr>
        <w:t>留联会组织建设问题研究；</w:t>
      </w:r>
    </w:p>
    <w:p>
      <w:pPr>
        <w:ind w:left="641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新时代留学报国精神研究；</w:t>
      </w:r>
    </w:p>
    <w:p>
      <w:pPr>
        <w:ind w:left="639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新形势下发挥留学人才作用研究；</w:t>
      </w:r>
    </w:p>
    <w:p>
      <w:pPr>
        <w:ind w:left="637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港澳台海外青年国家认同研究；</w:t>
      </w:r>
    </w:p>
    <w:p>
      <w:pPr>
        <w:ind w:left="645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海外统战与中华文化传播路径探析；</w:t>
      </w:r>
    </w:p>
    <w:p>
      <w:pPr>
        <w:ind w:left="638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9.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网络</w:t>
      </w:r>
      <w:r>
        <w:rPr>
          <w:rFonts w:ascii="Microsoft YaHei" w:hAnsi="Microsoft YaHei" w:eastAsia="Microsoft YaHei" w:cs="Microsoft YaHei"/>
          <w:sz w:val="31"/>
          <w:szCs w:val="31"/>
        </w:rPr>
        <w:t>统战工作研究；</w:t>
      </w:r>
    </w:p>
    <w:p>
      <w:pPr>
        <w:ind w:left="663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其他有关高校统战工作研究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</w:t>
      </w:r>
    </w:p>
    <w:p>
      <w:pPr>
        <w:sectPr>
          <w:footerReference w:type="default" r:id="rId114"/>
          <w:pgSz w:w="11906" w:h="16839"/>
          <w:pgMar w:top="400" w:right="842" w:bottom="1613" w:left="1094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3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(三十六)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高校学生管理与就业创业工作研究</w:t>
      </w:r>
    </w:p>
    <w:p>
      <w:pPr>
        <w:ind w:left="6" w:firstLine="629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为深入贯彻落实党的二十大精神，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探索建立新时代高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校人才培养体系，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课题结合新时代背</w:t>
      </w:r>
      <w:r>
        <w:rPr>
          <w:rFonts w:ascii="Microsoft YaHei" w:hAnsi="Microsoft YaHei" w:eastAsia="Microsoft YaHei" w:cs="Microsoft YaHei"/>
          <w:sz w:val="31"/>
          <w:szCs w:val="31"/>
        </w:rPr>
        <w:t>景下高校学生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管理和毕业生就业创业面临的新形势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新问题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新要求，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从不同层面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不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同视角，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做深做实个案研究，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围绕高校学生管理改革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心理育人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就业形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势和政策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、就业创业指导等方面开展研究。</w:t>
      </w:r>
    </w:p>
    <w:p>
      <w:pPr>
        <w:ind w:left="649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数量：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项</w:t>
      </w:r>
    </w:p>
    <w:p>
      <w:pPr>
        <w:ind w:left="634" w:right="1883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经费额度：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8" w:right="1" w:firstLine="670"/>
        <w:spacing w:before="3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对象：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9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4"/>
        <w:spacing w:before="122" w:line="543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7"/>
        </w:rPr>
        <w:t>分支机构：</w:t>
      </w:r>
      <w:r>
        <w:rPr>
          <w:rFonts w:ascii="Microsoft YaHei" w:hAnsi="Microsoft YaHei" w:eastAsia="Microsoft YaHei" w:cs="Microsoft YaHei"/>
          <w:sz w:val="31"/>
          <w:szCs w:val="31"/>
          <w:spacing w:val="1"/>
          <w:position w:val="1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  <w:position w:val="17"/>
        </w:rPr>
        <w:t>高校学生管理与就业创业工作研究分会</w:t>
      </w:r>
    </w:p>
    <w:p>
      <w:pPr>
        <w:ind w:left="639"/>
        <w:spacing w:line="18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杨向梅，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010-68338011</w:t>
      </w:r>
    </w:p>
    <w:p>
      <w:pPr>
        <w:ind w:left="653"/>
        <w:spacing w:before="62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jyfh@chsi.com.cn</w:t>
      </w:r>
    </w:p>
    <w:p>
      <w:pPr>
        <w:ind w:right="161" w:firstLine="636"/>
        <w:spacing w:before="92" w:line="2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北京市西城区西直门外大街金贸大厦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座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201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100044</w:t>
      </w:r>
    </w:p>
    <w:p>
      <w:pPr>
        <w:ind w:left="636"/>
        <w:spacing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题指南：</w:t>
      </w:r>
    </w:p>
    <w:p>
      <w:pPr>
        <w:ind w:left="654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重点课题</w:t>
      </w:r>
    </w:p>
    <w:p>
      <w:pPr>
        <w:ind w:left="637"/>
        <w:spacing w:before="123" w:line="183" w:lineRule="auto"/>
        <w:tabs>
          <w:tab w:val="left" w:leader="empty" w:pos="79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)《普通高等学校学</w:t>
      </w:r>
      <w:r>
        <w:rPr>
          <w:rFonts w:ascii="Microsoft YaHei" w:hAnsi="Microsoft YaHei" w:eastAsia="Microsoft YaHei" w:cs="Microsoft YaHei"/>
          <w:sz w:val="31"/>
          <w:szCs w:val="31"/>
        </w:rPr>
        <w:t>生管理规定》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绩效评估和立法质量研究；</w:t>
      </w:r>
    </w:p>
    <w:p>
      <w:pPr>
        <w:ind w:left="637"/>
        <w:spacing w:before="135" w:line="183" w:lineRule="auto"/>
        <w:tabs>
          <w:tab w:val="left" w:leader="empty" w:pos="79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新经济形势下大学生高质量就业支持体系研究；</w:t>
      </w:r>
    </w:p>
    <w:p>
      <w:pPr>
        <w:ind w:left="637"/>
        <w:spacing w:before="134" w:line="183" w:lineRule="auto"/>
        <w:tabs>
          <w:tab w:val="left" w:leader="empty" w:pos="79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高校残疾毕业生就业现状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问题及精准帮扶策略研究；</w:t>
      </w:r>
    </w:p>
    <w:p>
      <w:pPr>
        <w:ind w:left="637"/>
        <w:spacing w:before="135" w:line="183" w:lineRule="auto"/>
        <w:tabs>
          <w:tab w:val="left" w:leader="empty" w:pos="79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大学生全程化就业指导课程体系研究。</w:t>
      </w:r>
    </w:p>
    <w:p>
      <w:pPr>
        <w:ind w:left="641"/>
        <w:spacing w:before="132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一般课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题</w:t>
      </w:r>
    </w:p>
    <w:p>
      <w:pPr>
        <w:ind w:left="637"/>
        <w:spacing w:before="81" w:line="183" w:lineRule="auto"/>
        <w:tabs>
          <w:tab w:val="left" w:leader="empty" w:pos="79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地方本科院校就业育人体系及培养模式研究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</w:p>
    <w:p>
      <w:pPr>
        <w:sectPr>
          <w:footerReference w:type="default" r:id="rId115"/>
          <w:pgSz w:w="11906" w:h="16839"/>
          <w:pgMar w:top="400" w:right="1079" w:bottom="1613" w:left="1087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" w:right="72" w:firstLine="622"/>
        <w:spacing w:before="133" w:line="244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3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就业优先战略视域下大学生就业创业课程体系建设的价值意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蕴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和育人路径；</w:t>
      </w:r>
    </w:p>
    <w:p>
      <w:pPr>
        <w:ind w:left="629"/>
        <w:spacing w:before="1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就业导向的大学生行业研究能力提升的理论与实践研究；</w:t>
      </w:r>
    </w:p>
    <w:p>
      <w:pPr>
        <w:ind w:left="9" w:right="72" w:firstLine="619"/>
        <w:spacing w:before="128" w:line="244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乡村振兴背景下新疆高校大学生留疆就业创业意愿及影响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因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素研究</w:t>
      </w:r>
      <w:r>
        <w:rPr>
          <w:rFonts w:ascii="Microsoft YaHei" w:hAnsi="Microsoft YaHei" w:eastAsia="Microsoft YaHei" w:cs="Microsoft YaHei"/>
          <w:sz w:val="31"/>
          <w:szCs w:val="31"/>
        </w:rPr>
        <w:t>；</w:t>
      </w:r>
    </w:p>
    <w:p>
      <w:pPr>
        <w:ind w:left="629"/>
        <w:spacing w:before="2" w:line="184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)“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一带一路”倡议背景下高职院校创新</w:t>
      </w:r>
      <w:r>
        <w:rPr>
          <w:rFonts w:ascii="Microsoft YaHei" w:hAnsi="Microsoft YaHei" w:eastAsia="Microsoft YaHei" w:cs="Microsoft YaHei"/>
          <w:sz w:val="31"/>
          <w:szCs w:val="31"/>
        </w:rPr>
        <w:t>创业教育国际化探索；</w:t>
      </w:r>
    </w:p>
    <w:p>
      <w:pPr>
        <w:ind w:left="629"/>
        <w:spacing w:before="134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新时代高校学生管理新使命与新内涵研究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；</w:t>
      </w:r>
    </w:p>
    <w:p>
      <w:pPr>
        <w:ind w:right="72" w:firstLine="629"/>
        <w:spacing w:before="131" w:line="244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3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应用型高校毕业生就业市场需求与高考学生选专业热度的变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迁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研究；</w:t>
      </w:r>
    </w:p>
    <w:p>
      <w:pPr>
        <w:ind w:left="629"/>
        <w:spacing w:before="1" w:line="183" w:lineRule="auto"/>
        <w:tabs>
          <w:tab w:val="left" w:leader="empty" w:pos="784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心理关注学生的家校社协同机制研究。</w:t>
      </w:r>
    </w:p>
    <w:p>
      <w:pPr>
        <w:sectPr>
          <w:footerReference w:type="default" r:id="rId116"/>
          <w:pgSz w:w="11906" w:h="16839"/>
          <w:pgMar w:top="400" w:right="1009" w:bottom="1613" w:left="1096" w:header="0" w:footer="1426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(</w:t>
      </w:r>
      <w:r>
        <w:rPr>
          <w:rFonts w:ascii="SimHei" w:hAnsi="SimHei" w:eastAsia="SimHei" w:cs="SimHei"/>
          <w:sz w:val="31"/>
          <w:szCs w:val="31"/>
          <w:spacing w:val="15"/>
        </w:rPr>
        <w:t>三十七)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高等教育教师培训体系建设研究</w:t>
      </w:r>
    </w:p>
    <w:p>
      <w:pPr>
        <w:ind w:right="1" w:firstLine="633"/>
        <w:spacing w:before="277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课题简介：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为提升高校教师核心能力与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专业素养，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促进高校教师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专业化发展，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加强高等教育教师培训体系建设，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助推高等教育高</w:t>
      </w:r>
      <w:r>
        <w:rPr>
          <w:rFonts w:ascii="Microsoft YaHei" w:hAnsi="Microsoft YaHei" w:eastAsia="Microsoft YaHei" w:cs="Microsoft YaHei"/>
          <w:sz w:val="31"/>
          <w:szCs w:val="31"/>
        </w:rPr>
        <w:t>质量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发展，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特设立本研究课题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课题围绕高等教育教师培</w:t>
      </w:r>
      <w:r>
        <w:rPr>
          <w:rFonts w:ascii="Microsoft YaHei" w:hAnsi="Microsoft YaHei" w:eastAsia="Microsoft YaHei" w:cs="Microsoft YaHei"/>
          <w:sz w:val="31"/>
          <w:szCs w:val="31"/>
        </w:rPr>
        <w:t>训体系建设相关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问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题开展研究。</w:t>
      </w:r>
    </w:p>
    <w:p>
      <w:pPr>
        <w:ind w:left="647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立项数量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一般课题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项</w:t>
      </w:r>
    </w:p>
    <w:p>
      <w:pPr>
        <w:ind w:left="632" w:right="1638" w:firstLine="19"/>
        <w:spacing w:before="65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额度：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重点课题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项，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一般课题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究期限：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自课题批准立项之日起，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年内完成</w:t>
      </w:r>
    </w:p>
    <w:p>
      <w:pPr>
        <w:ind w:left="3" w:firstLine="673"/>
        <w:spacing w:before="2" w:line="24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申报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对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象：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本次课题面向学会会员申报，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一个学校最多推荐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课题</w:t>
      </w:r>
    </w:p>
    <w:p>
      <w:pPr>
        <w:ind w:left="64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项方式：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申报评审</w:t>
      </w:r>
    </w:p>
    <w:p>
      <w:pPr>
        <w:ind w:left="641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支机构：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中国高等教育培训中心</w:t>
      </w:r>
    </w:p>
    <w:p>
      <w:pPr>
        <w:ind w:left="637"/>
        <w:spacing w:before="124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人：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胡瑛，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联系电话：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13811992635</w:t>
      </w:r>
    </w:p>
    <w:p>
      <w:pPr>
        <w:ind w:left="650"/>
        <w:spacing w:before="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箱：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huying@hietr.cn</w:t>
      </w:r>
    </w:p>
    <w:p>
      <w:pPr>
        <w:ind w:left="633"/>
        <w:spacing w:before="9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课题申报材料邮寄地址：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北京市海淀区学院路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号世宁大厦一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层</w:t>
      </w:r>
    </w:p>
    <w:p>
      <w:pPr>
        <w:ind w:left="632" w:right="6621" w:hanging="608"/>
        <w:spacing w:before="123" w:line="21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>05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室，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邮编：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>100191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课</w:t>
      </w:r>
      <w:r>
        <w:rPr>
          <w:rFonts w:ascii="Microsoft YaHei" w:hAnsi="Microsoft YaHei" w:eastAsia="Microsoft YaHei" w:cs="Microsoft Ya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题指南：</w:t>
      </w:r>
    </w:p>
    <w:p>
      <w:pPr>
        <w:ind w:left="665"/>
        <w:spacing w:before="123" w:line="540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6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6"/>
        </w:rPr>
        <w:t>高校教师思想政治与师德师风建设研究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6"/>
        </w:rPr>
        <w:t>；</w:t>
      </w:r>
    </w:p>
    <w:p>
      <w:pPr>
        <w:ind w:left="635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高校新教师专业化发展与培养模式构建研究；</w:t>
      </w:r>
    </w:p>
    <w:p>
      <w:pPr>
        <w:ind w:left="641"/>
        <w:spacing w:before="124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高校教师教学学术能力提升路径研究；</w:t>
      </w:r>
    </w:p>
    <w:p>
      <w:pPr>
        <w:ind w:left="633"/>
        <w:spacing w:before="124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高校教师数字素养培养路径研究；</w:t>
      </w:r>
    </w:p>
    <w:p>
      <w:pPr>
        <w:ind w:left="643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智慧教育与课堂教学改革研究；</w:t>
      </w:r>
    </w:p>
    <w:p>
      <w:pPr>
        <w:ind w:left="642"/>
        <w:spacing w:before="65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民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办院校高层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中层领导干部培养体系构建研究；</w:t>
      </w:r>
    </w:p>
    <w:p>
      <w:pPr>
        <w:ind w:left="640"/>
        <w:spacing w:before="7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民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办高校特色发展与一流民办高校建设研究；</w:t>
      </w:r>
    </w:p>
    <w:p>
      <w:pPr>
        <w:ind w:left="647"/>
        <w:spacing w:before="121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职业院校教师教学创新团队建设研究；</w:t>
      </w:r>
    </w:p>
    <w:p>
      <w:pPr>
        <w:sectPr>
          <w:footerReference w:type="default" r:id="rId117"/>
          <w:pgSz w:w="11906" w:h="16839"/>
          <w:pgMar w:top="400" w:right="1080" w:bottom="1613" w:left="1092" w:header="0" w:footer="142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57" w:right="1765" w:hanging="24"/>
        <w:spacing w:before="133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高等继续教育特色发展与品牌建设研究；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高校教师信息化教学能力提升路径研究；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    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数智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产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教融合发展背景下高校教师培训策略研究；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人工智能赋能高等教育教师队伍建设研究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</w:p>
    <w:p>
      <w:pPr>
        <w:ind w:left="658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产教协同推进教师专业发展研究；</w:t>
      </w:r>
    </w:p>
    <w:p>
      <w:pPr>
        <w:ind w:left="658"/>
        <w:spacing w:before="64" w:line="59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6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position w:val="16"/>
        </w:rPr>
        <w:t>ChatGPT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6"/>
        </w:rPr>
        <w:t>助推教育数字化研究；</w:t>
      </w:r>
    </w:p>
    <w:p>
      <w:pPr>
        <w:ind w:left="658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现代产业学院建设与人才培养模式改革研究；</w:t>
      </w:r>
    </w:p>
    <w:p>
      <w:pPr>
        <w:ind w:left="658"/>
        <w:spacing w:before="124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教育数字化与智慧校园建设实践研究；</w:t>
      </w:r>
    </w:p>
    <w:p>
      <w:pPr>
        <w:ind w:left="658"/>
        <w:spacing w:before="125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17.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高校教育教学管理信息化策略与实践研究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；</w:t>
      </w:r>
    </w:p>
    <w:p>
      <w:pPr>
        <w:ind w:left="658"/>
        <w:spacing w:before="12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8.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教师培训者专业学习与发展研究；</w:t>
      </w:r>
    </w:p>
    <w:p>
      <w:pPr>
        <w:ind w:firstLine="653"/>
        <w:spacing w:before="12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19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“三教”“三融”背景下高校教师核心能力培养与专业化发展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路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径重构研究；</w:t>
      </w:r>
    </w:p>
    <w:p>
      <w:pPr>
        <w:ind w:left="627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高质量高等教育教师培训体系构建研究。</w:t>
      </w:r>
    </w:p>
    <w:sectPr>
      <w:footerReference w:type="default" r:id="rId118"/>
      <w:pgSz w:w="11906" w:h="16839"/>
      <w:pgMar w:top="400" w:right="1082" w:bottom="1613" w:left="1100" w:header="0" w:footer="14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100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101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102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103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104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105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5"/>
      <w:spacing w:line="19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106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3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107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108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109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6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0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3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11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9"/>
      </w:rPr>
      <w:t>1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2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3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4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6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7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8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</w:t>
    </w:r>
    <w:r>
      <w:rPr>
        <w:rFonts w:ascii="Times New Roman" w:hAnsi="Times New Roman" w:eastAsia="Times New Roman" w:cs="Times New Roman"/>
        <w:sz w:val="20"/>
        <w:szCs w:val="20"/>
        <w:spacing w:val="-7"/>
      </w:rPr>
      <w:t>9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0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1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2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3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4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1"/>
      </w:rPr>
      <w:t>2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6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7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8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2"/>
      </w:rPr>
      <w:t>9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3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0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4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2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1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3</w:t>
    </w: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40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41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42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43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44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3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46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47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48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49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1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50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51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52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53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54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8"/>
      <w:spacing w:line="19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56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5"/>
      <w:spacing w:line="19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57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3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58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59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0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4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3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1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6</w:t>
    </w: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70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71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72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73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74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line="19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76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9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77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78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79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0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1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2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3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5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4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7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5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2"/>
      <w:spacing w:line="19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6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7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6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8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8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9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0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4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4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9</w:t>
    </w: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header" Target="header1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image" Target="media/image3.png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2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1" Type="http://schemas.openxmlformats.org/officeDocument/2006/relationships/fontTable" Target="fontTable.xml"/><Relationship Id="rId120" Type="http://schemas.openxmlformats.org/officeDocument/2006/relationships/styles" Target="styles.xml"/><Relationship Id="rId12" Type="http://schemas.openxmlformats.org/officeDocument/2006/relationships/footer" Target="footer8.xml"/><Relationship Id="rId119" Type="http://schemas.openxmlformats.org/officeDocument/2006/relationships/settings" Target="settings.xml"/><Relationship Id="rId118" Type="http://schemas.openxmlformats.org/officeDocument/2006/relationships/footer" Target="footer114.xml"/><Relationship Id="rId117" Type="http://schemas.openxmlformats.org/officeDocument/2006/relationships/footer" Target="footer113.xml"/><Relationship Id="rId116" Type="http://schemas.openxmlformats.org/officeDocument/2006/relationships/footer" Target="footer112.xml"/><Relationship Id="rId115" Type="http://schemas.openxmlformats.org/officeDocument/2006/relationships/footer" Target="footer111.xml"/><Relationship Id="rId114" Type="http://schemas.openxmlformats.org/officeDocument/2006/relationships/footer" Target="footer110.xml"/><Relationship Id="rId113" Type="http://schemas.openxmlformats.org/officeDocument/2006/relationships/footer" Target="footer109.xml"/><Relationship Id="rId112" Type="http://schemas.openxmlformats.org/officeDocument/2006/relationships/footer" Target="footer108.xml"/><Relationship Id="rId111" Type="http://schemas.openxmlformats.org/officeDocument/2006/relationships/footer" Target="footer107.xml"/><Relationship Id="rId110" Type="http://schemas.openxmlformats.org/officeDocument/2006/relationships/footer" Target="footer106.xml"/><Relationship Id="rId11" Type="http://schemas.openxmlformats.org/officeDocument/2006/relationships/footer" Target="footer7.xml"/><Relationship Id="rId109" Type="http://schemas.openxmlformats.org/officeDocument/2006/relationships/footer" Target="footer105.xml"/><Relationship Id="rId108" Type="http://schemas.openxmlformats.org/officeDocument/2006/relationships/footer" Target="footer104.xml"/><Relationship Id="rId107" Type="http://schemas.openxmlformats.org/officeDocument/2006/relationships/footer" Target="footer103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于洪洪</dc:creator>
  <dcterms:created xsi:type="dcterms:W3CDTF">2023-05-10T16:19:31Z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2023-05-15T17:07:26</vt:filetime>
  </op:property>
</op:Properties>
</file>