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西安文理学院科研团队申报汇总表</w:t>
      </w:r>
    </w:p>
    <w:bookmarkEnd w:id="0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589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团队名称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教育大数据与智能教育测评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杨渭清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区块链与深度学习研究团队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孙少波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智能协同科研团队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李浩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4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青少年体质健康管理团队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查毅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t>5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分析检测新方法研究团队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韩权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6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环境污染物治理与资源化利用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杨菊香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7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双疏高分子材料合成及其节能贴膜研究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李江涛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t>8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儿童青少年心理发展与教育研究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9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先进</w:t>
            </w:r>
            <w:r>
              <w:t>制造技术</w:t>
            </w:r>
            <w:r>
              <w:rPr>
                <w:rFonts w:hint="eastAsia"/>
              </w:rPr>
              <w:t>创新团队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刘凌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10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t>智能感知与控制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</w:pPr>
            <w:r>
              <w:t>杨森林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11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</w:pPr>
            <w:r>
              <w:t>先进表面工程与装备延寿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</w:pPr>
            <w:r>
              <w:t>刘明霞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12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</w:pPr>
            <w:r>
              <w:t>原子与分子光谱及应用技术团队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</w:pPr>
            <w:r>
              <w:t>李院院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13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</w:pPr>
            <w:r>
              <w:rPr>
                <w:rFonts w:hint="eastAsia"/>
              </w:rPr>
              <w:t>秦岭内陆河流域生态保护和高质量发展研究团队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高天鹏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14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秦岭天然产物活性成分开放和利用研究团队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何凤琴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15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秦岭微生物资源创新与利用研究团队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徐玲玲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</w:pPr>
            <w:r>
              <w:t>16</w:t>
            </w:r>
          </w:p>
        </w:tc>
        <w:tc>
          <w:tcPr>
            <w:tcW w:w="6771" w:type="dxa"/>
            <w:vAlign w:val="center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植物生物技术与种质资源保育协同创新研究团队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田爱梅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17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关学研究团队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赵均强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18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大西安旅游发展研究团队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崔林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19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长安历史文化研究团队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张天社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20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当代中国的马克思主义科研创新团队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孟英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6771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纪检监察雨党风廉政建设研究团队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杨永庚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22</w:t>
            </w:r>
          </w:p>
        </w:tc>
        <w:tc>
          <w:tcPr>
            <w:tcW w:w="677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西安经济高质量发展研究团队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刘鸿明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677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西安人口、资源与环境协调发展科研团队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闫荣国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24</w:t>
            </w:r>
          </w:p>
        </w:tc>
        <w:tc>
          <w:tcPr>
            <w:tcW w:w="677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西安创新创业堵点痛点研究团队</w:t>
            </w:r>
          </w:p>
        </w:tc>
        <w:tc>
          <w:tcPr>
            <w:tcW w:w="2212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王景红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图情博跨学科建设与社会化服务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段小虎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26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教育语言学科研团队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徐昊晟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27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基于文本计量的语料库翻译学研究团队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韩红建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28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南亚研究团队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杨红梅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29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古代文学与文化研究团队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李小成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30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文艺美学思想及戏剧影视理论研究团队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唐健君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语言教育与跨文化交际研究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董洪杰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32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学前教育政策法规研究团队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张雨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</w:pPr>
            <w:r>
              <w:t>33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儿童文学科研团队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王晓翌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34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长安文化与美术研究团队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t>35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文化创意产业设计创新研究团队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刘小飞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6771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互联网+视域下音乐专业现代化应用研究团队</w:t>
            </w:r>
          </w:p>
        </w:tc>
        <w:tc>
          <w:tcPr>
            <w:tcW w:w="2212" w:type="dxa"/>
          </w:tcPr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史海静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D7"/>
    <w:rsid w:val="00090354"/>
    <w:rsid w:val="001A6D43"/>
    <w:rsid w:val="001E0BAD"/>
    <w:rsid w:val="00496A68"/>
    <w:rsid w:val="004F0573"/>
    <w:rsid w:val="0059526B"/>
    <w:rsid w:val="005B2D34"/>
    <w:rsid w:val="0068397F"/>
    <w:rsid w:val="0077766A"/>
    <w:rsid w:val="007F40D7"/>
    <w:rsid w:val="00A712F3"/>
    <w:rsid w:val="00C9139A"/>
    <w:rsid w:val="07A87CDE"/>
    <w:rsid w:val="0F152B59"/>
    <w:rsid w:val="16FF6DB3"/>
    <w:rsid w:val="1DE87A87"/>
    <w:rsid w:val="36B41799"/>
    <w:rsid w:val="47E17C4E"/>
    <w:rsid w:val="697C6D85"/>
    <w:rsid w:val="6AD54172"/>
    <w:rsid w:val="6B485849"/>
    <w:rsid w:val="6D45678F"/>
    <w:rsid w:val="7D1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D36948-243E-4811-82B1-5DA8F52D66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447</Words>
  <Characters>2549</Characters>
  <Lines>21</Lines>
  <Paragraphs>5</Paragraphs>
  <TotalTime>42</TotalTime>
  <ScaleCrop>false</ScaleCrop>
  <LinksUpToDate>false</LinksUpToDate>
  <CharactersWithSpaces>2991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2019-12-05T07:10:00Z</dcterms:created>
  <dc:creator>YANFJX</dc:creator>
  <cp:lastModifiedBy>包子</cp:lastModifiedBy>
  <dcterms:modified xsi:type="dcterms:W3CDTF">2020-05-07T01:30:09Z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