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BB7" w:rsidRDefault="00B8348D">
      <w:pPr>
        <w:shd w:val="clear" w:color="auto" w:fill="FFFFFF"/>
        <w:adjustRightInd/>
        <w:snapToGrid/>
        <w:spacing w:after="0" w:line="560" w:lineRule="exact"/>
        <w:jc w:val="center"/>
        <w:rPr>
          <w:rFonts w:asciiTheme="majorEastAsia" w:eastAsiaTheme="majorEastAsia" w:hAnsiTheme="majorEastAsia" w:cs="宋体"/>
          <w:color w:val="000000"/>
          <w:sz w:val="36"/>
          <w:szCs w:val="36"/>
        </w:rPr>
      </w:pPr>
      <w:r>
        <w:rPr>
          <w:rFonts w:asciiTheme="majorEastAsia" w:eastAsiaTheme="majorEastAsia" w:hAnsiTheme="majorEastAsia" w:cs="宋体" w:hint="eastAsia"/>
          <w:color w:val="000000"/>
          <w:sz w:val="36"/>
          <w:szCs w:val="36"/>
        </w:rPr>
        <w:t>材料审</w:t>
      </w:r>
      <w:bookmarkStart w:id="0" w:name="_GoBack"/>
      <w:bookmarkEnd w:id="0"/>
      <w:r>
        <w:rPr>
          <w:rFonts w:asciiTheme="majorEastAsia" w:eastAsiaTheme="majorEastAsia" w:hAnsiTheme="majorEastAsia" w:cs="宋体" w:hint="eastAsia"/>
          <w:color w:val="000000"/>
          <w:sz w:val="36"/>
          <w:szCs w:val="36"/>
        </w:rPr>
        <w:t>核注意事项</w:t>
      </w:r>
    </w:p>
    <w:p w:rsidR="008A7BB7" w:rsidRDefault="00B8348D">
      <w:pPr>
        <w:shd w:val="clear" w:color="auto" w:fill="FFFFFF"/>
        <w:adjustRightInd/>
        <w:snapToGrid/>
        <w:spacing w:after="0" w:line="560" w:lineRule="exact"/>
        <w:ind w:firstLineChars="200" w:firstLine="640"/>
        <w:jc w:val="both"/>
        <w:rPr>
          <w:rFonts w:asciiTheme="minorEastAsia" w:eastAsiaTheme="minorEastAsia" w:hAnsiTheme="minorEastAsia" w:cs="宋体"/>
          <w:color w:val="000000"/>
          <w:sz w:val="32"/>
          <w:szCs w:val="32"/>
        </w:rPr>
      </w:pPr>
      <w:r>
        <w:rPr>
          <w:rFonts w:asciiTheme="minorEastAsia" w:eastAsiaTheme="minorEastAsia" w:hAnsiTheme="minorEastAsia" w:cs="宋体" w:hint="eastAsia"/>
          <w:color w:val="000000"/>
          <w:sz w:val="32"/>
          <w:szCs w:val="32"/>
        </w:rPr>
        <w:t>1.</w:t>
      </w:r>
      <w:r>
        <w:rPr>
          <w:rFonts w:asciiTheme="minorEastAsia" w:eastAsiaTheme="minorEastAsia" w:hAnsiTheme="minorEastAsia" w:cs="宋体" w:hint="eastAsia"/>
          <w:color w:val="000000"/>
          <w:sz w:val="32"/>
          <w:szCs w:val="32"/>
        </w:rPr>
        <w:t>提交承诺书。</w:t>
      </w:r>
      <w:r>
        <w:rPr>
          <w:rFonts w:asciiTheme="minorEastAsia" w:eastAsiaTheme="minorEastAsia" w:hAnsiTheme="minorEastAsia" w:cs="宋体" w:hint="eastAsia"/>
          <w:color w:val="000000"/>
          <w:sz w:val="32"/>
          <w:szCs w:val="32"/>
        </w:rPr>
        <w:t>202</w:t>
      </w:r>
      <w:r w:rsidR="001C2FBD">
        <w:rPr>
          <w:rFonts w:asciiTheme="minorEastAsia" w:eastAsiaTheme="minorEastAsia" w:hAnsiTheme="minorEastAsia" w:cs="宋体" w:hint="eastAsia"/>
          <w:color w:val="000000"/>
          <w:sz w:val="32"/>
          <w:szCs w:val="32"/>
        </w:rPr>
        <w:t>2</w:t>
      </w:r>
      <w:r>
        <w:rPr>
          <w:rFonts w:asciiTheme="minorEastAsia" w:eastAsiaTheme="minorEastAsia" w:hAnsiTheme="minorEastAsia" w:cs="宋体" w:hint="eastAsia"/>
          <w:color w:val="000000"/>
          <w:sz w:val="32"/>
          <w:szCs w:val="32"/>
        </w:rPr>
        <w:t>年度申请项目，需要学校系统上传《</w:t>
      </w:r>
      <w:r>
        <w:rPr>
          <w:rFonts w:asciiTheme="minorEastAsia" w:eastAsiaTheme="minorEastAsia" w:hAnsiTheme="minorEastAsia" w:cs="宋体" w:hint="eastAsia"/>
          <w:color w:val="000000"/>
          <w:sz w:val="32"/>
          <w:szCs w:val="32"/>
        </w:rPr>
        <w:t>202</w:t>
      </w:r>
      <w:r w:rsidR="001C2FBD">
        <w:rPr>
          <w:rFonts w:asciiTheme="minorEastAsia" w:eastAsiaTheme="minorEastAsia" w:hAnsiTheme="minorEastAsia" w:cs="宋体" w:hint="eastAsia"/>
          <w:color w:val="000000"/>
          <w:sz w:val="32"/>
          <w:szCs w:val="32"/>
        </w:rPr>
        <w:t>2</w:t>
      </w:r>
      <w:r>
        <w:rPr>
          <w:rFonts w:asciiTheme="minorEastAsia" w:eastAsiaTheme="minorEastAsia" w:hAnsiTheme="minorEastAsia" w:cs="宋体" w:hint="eastAsia"/>
          <w:color w:val="000000"/>
          <w:sz w:val="32"/>
          <w:szCs w:val="32"/>
        </w:rPr>
        <w:t>年度国家自然科学基金依托单位项目申请承诺书》后，申请人方可申请项目。为保证本年度项目申报工作的顺利开展，各学院请于</w:t>
      </w:r>
      <w:r>
        <w:rPr>
          <w:rFonts w:asciiTheme="minorEastAsia" w:eastAsiaTheme="minorEastAsia" w:hAnsiTheme="minorEastAsia" w:cs="宋体" w:hint="eastAsia"/>
          <w:color w:val="000000"/>
          <w:sz w:val="32"/>
          <w:szCs w:val="32"/>
        </w:rPr>
        <w:t>202</w:t>
      </w:r>
      <w:r w:rsidR="001C2FBD">
        <w:rPr>
          <w:rFonts w:asciiTheme="minorEastAsia" w:eastAsiaTheme="minorEastAsia" w:hAnsiTheme="minorEastAsia" w:cs="宋体" w:hint="eastAsia"/>
          <w:color w:val="000000"/>
          <w:sz w:val="32"/>
          <w:szCs w:val="32"/>
        </w:rPr>
        <w:t>2</w:t>
      </w:r>
      <w:r>
        <w:rPr>
          <w:rFonts w:asciiTheme="minorEastAsia" w:eastAsiaTheme="minorEastAsia" w:hAnsiTheme="minorEastAsia" w:cs="宋体" w:hint="eastAsia"/>
          <w:color w:val="000000"/>
          <w:sz w:val="32"/>
          <w:szCs w:val="32"/>
        </w:rPr>
        <w:t>年</w:t>
      </w:r>
      <w:r>
        <w:rPr>
          <w:rFonts w:asciiTheme="minorEastAsia" w:eastAsiaTheme="minorEastAsia" w:hAnsiTheme="minorEastAsia" w:cs="宋体" w:hint="eastAsia"/>
          <w:color w:val="000000"/>
          <w:sz w:val="32"/>
          <w:szCs w:val="32"/>
        </w:rPr>
        <w:t>1</w:t>
      </w:r>
      <w:r>
        <w:rPr>
          <w:rFonts w:asciiTheme="minorEastAsia" w:eastAsiaTheme="minorEastAsia" w:hAnsiTheme="minorEastAsia" w:cs="宋体" w:hint="eastAsia"/>
          <w:color w:val="000000"/>
          <w:sz w:val="32"/>
          <w:szCs w:val="32"/>
        </w:rPr>
        <w:t>月</w:t>
      </w:r>
      <w:r>
        <w:rPr>
          <w:rFonts w:asciiTheme="minorEastAsia" w:eastAsiaTheme="minorEastAsia" w:hAnsiTheme="minorEastAsia" w:cs="宋体" w:hint="eastAsia"/>
          <w:color w:val="000000"/>
          <w:sz w:val="32"/>
          <w:szCs w:val="32"/>
        </w:rPr>
        <w:t>10</w:t>
      </w:r>
      <w:r>
        <w:rPr>
          <w:rFonts w:asciiTheme="minorEastAsia" w:eastAsiaTheme="minorEastAsia" w:hAnsiTheme="minorEastAsia" w:cs="宋体" w:hint="eastAsia"/>
          <w:color w:val="000000"/>
          <w:sz w:val="32"/>
          <w:szCs w:val="32"/>
        </w:rPr>
        <w:t>前对本学院申报人员进行摸底，做好科研诚信建设工作，并提交</w:t>
      </w:r>
      <w:r>
        <w:rPr>
          <w:rFonts w:asciiTheme="minorEastAsia" w:eastAsiaTheme="minorEastAsia" w:hAnsiTheme="minorEastAsia" w:cs="宋体" w:hint="eastAsia"/>
          <w:color w:val="000000"/>
          <w:sz w:val="32"/>
          <w:szCs w:val="32"/>
        </w:rPr>
        <w:t>《</w:t>
      </w:r>
      <w:r>
        <w:rPr>
          <w:rFonts w:asciiTheme="minorEastAsia" w:eastAsiaTheme="minorEastAsia" w:hAnsiTheme="minorEastAsia" w:cs="宋体" w:hint="eastAsia"/>
          <w:color w:val="000000"/>
          <w:sz w:val="32"/>
          <w:szCs w:val="32"/>
        </w:rPr>
        <w:t>学院</w:t>
      </w:r>
      <w:r>
        <w:rPr>
          <w:rFonts w:asciiTheme="minorEastAsia" w:eastAsiaTheme="minorEastAsia" w:hAnsiTheme="minorEastAsia" w:cs="宋体" w:hint="eastAsia"/>
          <w:color w:val="000000"/>
          <w:sz w:val="32"/>
          <w:szCs w:val="32"/>
        </w:rPr>
        <w:t>项目申请承诺书</w:t>
      </w:r>
      <w:r>
        <w:rPr>
          <w:rFonts w:asciiTheme="minorEastAsia" w:eastAsiaTheme="minorEastAsia" w:hAnsiTheme="minorEastAsia" w:cs="宋体" w:hint="eastAsia"/>
          <w:color w:val="000000"/>
          <w:sz w:val="32"/>
          <w:szCs w:val="32"/>
        </w:rPr>
        <w:t>》</w:t>
      </w:r>
      <w:proofErr w:type="gramStart"/>
      <w:r>
        <w:rPr>
          <w:rFonts w:asciiTheme="minorEastAsia" w:eastAsiaTheme="minorEastAsia" w:hAnsiTheme="minorEastAsia" w:cs="宋体" w:hint="eastAsia"/>
          <w:color w:val="000000"/>
          <w:sz w:val="32"/>
          <w:szCs w:val="32"/>
        </w:rPr>
        <w:t>至科研</w:t>
      </w:r>
      <w:proofErr w:type="gramEnd"/>
      <w:r>
        <w:rPr>
          <w:rFonts w:asciiTheme="minorEastAsia" w:eastAsiaTheme="minorEastAsia" w:hAnsiTheme="minorEastAsia" w:cs="宋体" w:hint="eastAsia"/>
          <w:color w:val="000000"/>
          <w:sz w:val="32"/>
          <w:szCs w:val="32"/>
        </w:rPr>
        <w:t>处。</w:t>
      </w:r>
    </w:p>
    <w:p w:rsidR="008A7BB7" w:rsidRDefault="00B8348D">
      <w:pPr>
        <w:shd w:val="clear" w:color="auto" w:fill="FFFFFF"/>
        <w:adjustRightInd/>
        <w:snapToGrid/>
        <w:spacing w:after="0" w:line="560" w:lineRule="exact"/>
        <w:ind w:firstLineChars="200" w:firstLine="640"/>
        <w:rPr>
          <w:rFonts w:asciiTheme="minorEastAsia" w:eastAsiaTheme="minorEastAsia" w:hAnsiTheme="minorEastAsia" w:cs="宋体"/>
          <w:color w:val="000000"/>
          <w:sz w:val="32"/>
          <w:szCs w:val="32"/>
        </w:rPr>
      </w:pPr>
      <w:r>
        <w:rPr>
          <w:rFonts w:asciiTheme="minorEastAsia" w:eastAsiaTheme="minorEastAsia" w:hAnsiTheme="minorEastAsia" w:cs="宋体" w:hint="eastAsia"/>
          <w:color w:val="000000"/>
          <w:sz w:val="32"/>
          <w:szCs w:val="32"/>
        </w:rPr>
        <w:t>2.</w:t>
      </w:r>
      <w:r>
        <w:rPr>
          <w:rFonts w:asciiTheme="minorEastAsia" w:eastAsiaTheme="minorEastAsia" w:hAnsiTheme="minorEastAsia" w:cs="宋体" w:hint="eastAsia"/>
          <w:color w:val="000000"/>
          <w:sz w:val="32"/>
          <w:szCs w:val="32"/>
        </w:rPr>
        <w:t>系统审核。</w:t>
      </w:r>
      <w:r>
        <w:rPr>
          <w:rFonts w:asciiTheme="minorEastAsia" w:eastAsiaTheme="minorEastAsia" w:hAnsiTheme="minorEastAsia" w:cs="宋体" w:hint="eastAsia"/>
          <w:color w:val="000000"/>
          <w:sz w:val="32"/>
          <w:szCs w:val="32"/>
        </w:rPr>
        <w:t>202</w:t>
      </w:r>
      <w:r w:rsidR="001C2FBD">
        <w:rPr>
          <w:rFonts w:asciiTheme="minorEastAsia" w:eastAsiaTheme="minorEastAsia" w:hAnsiTheme="minorEastAsia" w:cs="宋体" w:hint="eastAsia"/>
          <w:color w:val="000000"/>
          <w:sz w:val="32"/>
          <w:szCs w:val="32"/>
        </w:rPr>
        <w:t>2</w:t>
      </w:r>
      <w:r>
        <w:rPr>
          <w:rFonts w:asciiTheme="minorEastAsia" w:eastAsiaTheme="minorEastAsia" w:hAnsiTheme="minorEastAsia" w:cs="宋体" w:hint="eastAsia"/>
          <w:color w:val="000000"/>
          <w:sz w:val="32"/>
          <w:szCs w:val="32"/>
        </w:rPr>
        <w:t>年各类型项目《国家自然科学基金申请书》一律采用在线方式撰写，各学院负责在线审核电子申请书及附件材料（包括对本学院申请人所提交申请材料的真实性、完整性和合</w:t>
      </w:r>
      <w:proofErr w:type="gramStart"/>
      <w:r>
        <w:rPr>
          <w:rFonts w:asciiTheme="minorEastAsia" w:eastAsiaTheme="minorEastAsia" w:hAnsiTheme="minorEastAsia" w:cs="宋体" w:hint="eastAsia"/>
          <w:color w:val="000000"/>
          <w:sz w:val="32"/>
          <w:szCs w:val="32"/>
        </w:rPr>
        <w:t>规</w:t>
      </w:r>
      <w:proofErr w:type="gramEnd"/>
      <w:r>
        <w:rPr>
          <w:rFonts w:asciiTheme="minorEastAsia" w:eastAsiaTheme="minorEastAsia" w:hAnsiTheme="minorEastAsia" w:cs="宋体" w:hint="eastAsia"/>
          <w:color w:val="000000"/>
          <w:sz w:val="32"/>
          <w:szCs w:val="32"/>
        </w:rPr>
        <w:t>性进行审核；对申请人编制项目预算的目标相关性、政策相符性和经济合理性进行审核）。</w:t>
      </w:r>
      <w:r>
        <w:rPr>
          <w:rFonts w:asciiTheme="minorEastAsia" w:eastAsiaTheme="minorEastAsia" w:hAnsiTheme="minorEastAsia" w:cs="宋体" w:hint="eastAsia"/>
          <w:b/>
          <w:bCs/>
          <w:color w:val="000000"/>
          <w:sz w:val="32"/>
          <w:szCs w:val="32"/>
        </w:rPr>
        <w:t>各学院应在</w:t>
      </w:r>
      <w:r>
        <w:rPr>
          <w:rFonts w:asciiTheme="minorEastAsia" w:eastAsiaTheme="minorEastAsia" w:hAnsiTheme="minorEastAsia" w:cs="宋体" w:hint="eastAsia"/>
          <w:b/>
          <w:bCs/>
          <w:color w:val="000000"/>
          <w:sz w:val="32"/>
          <w:szCs w:val="32"/>
        </w:rPr>
        <w:t>3</w:t>
      </w:r>
      <w:r>
        <w:rPr>
          <w:rFonts w:asciiTheme="minorEastAsia" w:eastAsiaTheme="minorEastAsia" w:hAnsiTheme="minorEastAsia" w:cs="宋体" w:hint="eastAsia"/>
          <w:b/>
          <w:bCs/>
          <w:color w:val="000000"/>
          <w:sz w:val="32"/>
          <w:szCs w:val="32"/>
        </w:rPr>
        <w:t>月</w:t>
      </w:r>
      <w:r>
        <w:rPr>
          <w:rFonts w:asciiTheme="minorEastAsia" w:eastAsiaTheme="minorEastAsia" w:hAnsiTheme="minorEastAsia" w:cs="宋体" w:hint="eastAsia"/>
          <w:b/>
          <w:bCs/>
          <w:color w:val="000000"/>
          <w:sz w:val="32"/>
          <w:szCs w:val="32"/>
        </w:rPr>
        <w:t>1</w:t>
      </w:r>
      <w:r>
        <w:rPr>
          <w:rFonts w:asciiTheme="minorEastAsia" w:eastAsiaTheme="minorEastAsia" w:hAnsiTheme="minorEastAsia" w:cs="宋体" w:hint="eastAsia"/>
          <w:b/>
          <w:bCs/>
          <w:color w:val="000000"/>
          <w:sz w:val="32"/>
          <w:szCs w:val="32"/>
        </w:rPr>
        <w:t>4</w:t>
      </w:r>
      <w:r>
        <w:rPr>
          <w:rFonts w:asciiTheme="minorEastAsia" w:eastAsiaTheme="minorEastAsia" w:hAnsiTheme="minorEastAsia" w:cs="宋体" w:hint="eastAsia"/>
          <w:b/>
          <w:bCs/>
          <w:color w:val="000000"/>
          <w:sz w:val="32"/>
          <w:szCs w:val="32"/>
        </w:rPr>
        <w:t>日前通过信息系统逐项确认提交本学院电子申请书及附件材料；在</w:t>
      </w:r>
      <w:r>
        <w:rPr>
          <w:rFonts w:asciiTheme="minorEastAsia" w:eastAsiaTheme="minorEastAsia" w:hAnsiTheme="minorEastAsia" w:cs="宋体" w:hint="eastAsia"/>
          <w:b/>
          <w:bCs/>
          <w:color w:val="000000"/>
          <w:sz w:val="32"/>
          <w:szCs w:val="32"/>
        </w:rPr>
        <w:t>3</w:t>
      </w:r>
      <w:r>
        <w:rPr>
          <w:rFonts w:asciiTheme="minorEastAsia" w:eastAsiaTheme="minorEastAsia" w:hAnsiTheme="minorEastAsia" w:cs="宋体" w:hint="eastAsia"/>
          <w:b/>
          <w:bCs/>
          <w:color w:val="000000"/>
          <w:sz w:val="32"/>
          <w:szCs w:val="32"/>
        </w:rPr>
        <w:t>月</w:t>
      </w:r>
      <w:r>
        <w:rPr>
          <w:rFonts w:asciiTheme="minorEastAsia" w:eastAsiaTheme="minorEastAsia" w:hAnsiTheme="minorEastAsia" w:cs="宋体" w:hint="eastAsia"/>
          <w:b/>
          <w:bCs/>
          <w:color w:val="000000"/>
          <w:sz w:val="32"/>
          <w:szCs w:val="32"/>
        </w:rPr>
        <w:t>1</w:t>
      </w:r>
      <w:r w:rsidR="001C2FBD">
        <w:rPr>
          <w:rFonts w:asciiTheme="minorEastAsia" w:eastAsiaTheme="minorEastAsia" w:hAnsiTheme="minorEastAsia" w:cs="宋体" w:hint="eastAsia"/>
          <w:b/>
          <w:bCs/>
          <w:color w:val="000000"/>
          <w:sz w:val="32"/>
          <w:szCs w:val="32"/>
        </w:rPr>
        <w:t>4</w:t>
      </w:r>
      <w:r>
        <w:rPr>
          <w:rFonts w:asciiTheme="minorEastAsia" w:eastAsiaTheme="minorEastAsia" w:hAnsiTheme="minorEastAsia" w:cs="宋体" w:hint="eastAsia"/>
          <w:b/>
          <w:bCs/>
          <w:color w:val="000000"/>
          <w:sz w:val="32"/>
          <w:szCs w:val="32"/>
        </w:rPr>
        <w:t>日</w:t>
      </w:r>
      <w:r>
        <w:rPr>
          <w:rFonts w:asciiTheme="minorEastAsia" w:eastAsiaTheme="minorEastAsia" w:hAnsiTheme="minorEastAsia" w:cs="宋体" w:hint="eastAsia"/>
          <w:b/>
          <w:bCs/>
          <w:color w:val="000000"/>
          <w:sz w:val="32"/>
          <w:szCs w:val="32"/>
        </w:rPr>
        <w:t>16</w:t>
      </w:r>
      <w:r>
        <w:rPr>
          <w:rFonts w:asciiTheme="minorEastAsia" w:eastAsiaTheme="minorEastAsia" w:hAnsiTheme="minorEastAsia" w:cs="宋体" w:hint="eastAsia"/>
          <w:b/>
          <w:bCs/>
          <w:color w:val="000000"/>
          <w:sz w:val="32"/>
          <w:szCs w:val="32"/>
        </w:rPr>
        <w:t>时前提交本学院</w:t>
      </w:r>
      <w:r>
        <w:rPr>
          <w:rFonts w:asciiTheme="minorEastAsia" w:eastAsiaTheme="minorEastAsia" w:hAnsiTheme="minorEastAsia" w:cs="宋体" w:hint="eastAsia"/>
          <w:b/>
          <w:bCs/>
          <w:color w:val="000000"/>
          <w:sz w:val="32"/>
          <w:szCs w:val="32"/>
        </w:rPr>
        <w:t>202</w:t>
      </w:r>
      <w:r w:rsidR="001C2FBD">
        <w:rPr>
          <w:rFonts w:asciiTheme="minorEastAsia" w:eastAsiaTheme="minorEastAsia" w:hAnsiTheme="minorEastAsia" w:cs="宋体" w:hint="eastAsia"/>
          <w:b/>
          <w:bCs/>
          <w:color w:val="000000"/>
          <w:sz w:val="32"/>
          <w:szCs w:val="32"/>
        </w:rPr>
        <w:t>2</w:t>
      </w:r>
      <w:r>
        <w:rPr>
          <w:rFonts w:asciiTheme="minorEastAsia" w:eastAsiaTheme="minorEastAsia" w:hAnsiTheme="minorEastAsia" w:cs="宋体" w:hint="eastAsia"/>
          <w:b/>
          <w:bCs/>
          <w:color w:val="000000"/>
          <w:sz w:val="32"/>
          <w:szCs w:val="32"/>
        </w:rPr>
        <w:t>年度国家自然科学基金项目</w:t>
      </w:r>
      <w:r>
        <w:rPr>
          <w:rFonts w:asciiTheme="minorEastAsia" w:eastAsiaTheme="minorEastAsia" w:hAnsiTheme="minorEastAsia" w:cs="宋体" w:hint="eastAsia"/>
          <w:b/>
          <w:bCs/>
          <w:color w:val="000000"/>
          <w:sz w:val="32"/>
          <w:szCs w:val="32"/>
        </w:rPr>
        <w:t>《</w:t>
      </w:r>
      <w:r>
        <w:rPr>
          <w:rFonts w:asciiTheme="minorEastAsia" w:eastAsiaTheme="minorEastAsia" w:hAnsiTheme="minorEastAsia" w:cs="宋体" w:hint="eastAsia"/>
          <w:b/>
          <w:bCs/>
          <w:color w:val="000000"/>
          <w:sz w:val="32"/>
          <w:szCs w:val="32"/>
        </w:rPr>
        <w:t>申请书形式审查表</w:t>
      </w:r>
      <w:r>
        <w:rPr>
          <w:rFonts w:asciiTheme="minorEastAsia" w:eastAsiaTheme="minorEastAsia" w:hAnsiTheme="minorEastAsia" w:cs="宋体" w:hint="eastAsia"/>
          <w:b/>
          <w:bCs/>
          <w:color w:val="000000"/>
          <w:sz w:val="32"/>
          <w:szCs w:val="32"/>
        </w:rPr>
        <w:t>》</w:t>
      </w:r>
      <w:r>
        <w:rPr>
          <w:rFonts w:asciiTheme="minorEastAsia" w:eastAsiaTheme="minorEastAsia" w:hAnsiTheme="minorEastAsia" w:cs="宋体" w:hint="eastAsia"/>
          <w:b/>
          <w:bCs/>
          <w:color w:val="000000"/>
          <w:sz w:val="32"/>
          <w:szCs w:val="32"/>
        </w:rPr>
        <w:t>及</w:t>
      </w:r>
      <w:r>
        <w:rPr>
          <w:rFonts w:asciiTheme="minorEastAsia" w:eastAsiaTheme="minorEastAsia" w:hAnsiTheme="minorEastAsia" w:cs="宋体" w:hint="eastAsia"/>
          <w:b/>
          <w:bCs/>
          <w:color w:val="000000"/>
          <w:sz w:val="32"/>
          <w:szCs w:val="32"/>
        </w:rPr>
        <w:t>《</w:t>
      </w:r>
      <w:r>
        <w:rPr>
          <w:rFonts w:asciiTheme="minorEastAsia" w:eastAsiaTheme="minorEastAsia" w:hAnsiTheme="minorEastAsia" w:cs="宋体" w:hint="eastAsia"/>
          <w:b/>
          <w:bCs/>
          <w:color w:val="000000"/>
          <w:sz w:val="32"/>
          <w:szCs w:val="32"/>
        </w:rPr>
        <w:t>申报</w:t>
      </w:r>
      <w:r>
        <w:rPr>
          <w:rFonts w:asciiTheme="minorEastAsia" w:eastAsiaTheme="minorEastAsia" w:hAnsiTheme="minorEastAsia" w:cs="宋体" w:hint="eastAsia"/>
          <w:b/>
          <w:bCs/>
          <w:color w:val="000000"/>
          <w:sz w:val="32"/>
          <w:szCs w:val="32"/>
        </w:rPr>
        <w:t>汇总及审查情况表》</w:t>
      </w:r>
      <w:r>
        <w:rPr>
          <w:rFonts w:asciiTheme="minorEastAsia" w:eastAsiaTheme="minorEastAsia" w:hAnsiTheme="minorEastAsia" w:cs="宋体" w:hint="eastAsia"/>
          <w:b/>
          <w:bCs/>
          <w:color w:val="000000"/>
          <w:sz w:val="32"/>
          <w:szCs w:val="32"/>
        </w:rPr>
        <w:t>，</w:t>
      </w:r>
      <w:r>
        <w:rPr>
          <w:rFonts w:asciiTheme="minorEastAsia" w:eastAsiaTheme="minorEastAsia" w:hAnsiTheme="minorEastAsia" w:cs="宋体" w:hint="eastAsia"/>
          <w:b/>
          <w:bCs/>
          <w:color w:val="000000"/>
          <w:sz w:val="32"/>
          <w:szCs w:val="32"/>
        </w:rPr>
        <w:t>学校集中审核工作于</w:t>
      </w:r>
      <w:r>
        <w:rPr>
          <w:rFonts w:asciiTheme="minorEastAsia" w:eastAsiaTheme="minorEastAsia" w:hAnsiTheme="minorEastAsia" w:cs="宋体" w:hint="eastAsia"/>
          <w:b/>
          <w:bCs/>
          <w:color w:val="000000"/>
          <w:sz w:val="32"/>
          <w:szCs w:val="32"/>
        </w:rPr>
        <w:t>3</w:t>
      </w:r>
      <w:r>
        <w:rPr>
          <w:rFonts w:asciiTheme="minorEastAsia" w:eastAsiaTheme="minorEastAsia" w:hAnsiTheme="minorEastAsia" w:cs="宋体" w:hint="eastAsia"/>
          <w:b/>
          <w:bCs/>
          <w:color w:val="000000"/>
          <w:sz w:val="32"/>
          <w:szCs w:val="32"/>
        </w:rPr>
        <w:t>月</w:t>
      </w:r>
      <w:r>
        <w:rPr>
          <w:rFonts w:asciiTheme="minorEastAsia" w:eastAsiaTheme="minorEastAsia" w:hAnsiTheme="minorEastAsia" w:cs="宋体" w:hint="eastAsia"/>
          <w:b/>
          <w:bCs/>
          <w:color w:val="000000"/>
          <w:sz w:val="32"/>
          <w:szCs w:val="32"/>
        </w:rPr>
        <w:t>1</w:t>
      </w:r>
      <w:r w:rsidR="001C2FBD">
        <w:rPr>
          <w:rFonts w:asciiTheme="minorEastAsia" w:eastAsiaTheme="minorEastAsia" w:hAnsiTheme="minorEastAsia" w:cs="宋体" w:hint="eastAsia"/>
          <w:b/>
          <w:bCs/>
          <w:color w:val="000000"/>
          <w:sz w:val="32"/>
          <w:szCs w:val="32"/>
        </w:rPr>
        <w:t>4</w:t>
      </w:r>
      <w:r>
        <w:rPr>
          <w:rFonts w:asciiTheme="minorEastAsia" w:eastAsiaTheme="minorEastAsia" w:hAnsiTheme="minorEastAsia" w:cs="宋体" w:hint="eastAsia"/>
          <w:b/>
          <w:bCs/>
          <w:color w:val="000000"/>
          <w:sz w:val="32"/>
          <w:szCs w:val="32"/>
        </w:rPr>
        <w:t>日</w:t>
      </w:r>
      <w:r>
        <w:rPr>
          <w:rFonts w:asciiTheme="minorEastAsia" w:eastAsiaTheme="minorEastAsia" w:hAnsiTheme="minorEastAsia" w:cs="宋体" w:hint="eastAsia"/>
          <w:b/>
          <w:bCs/>
          <w:color w:val="000000"/>
          <w:sz w:val="32"/>
          <w:szCs w:val="32"/>
        </w:rPr>
        <w:t>16</w:t>
      </w:r>
      <w:r>
        <w:rPr>
          <w:rFonts w:asciiTheme="minorEastAsia" w:eastAsiaTheme="minorEastAsia" w:hAnsiTheme="minorEastAsia" w:cs="宋体" w:hint="eastAsia"/>
          <w:b/>
          <w:bCs/>
          <w:color w:val="000000"/>
          <w:sz w:val="32"/>
          <w:szCs w:val="32"/>
        </w:rPr>
        <w:t>时截止</w:t>
      </w:r>
      <w:r>
        <w:rPr>
          <w:rFonts w:asciiTheme="minorEastAsia" w:eastAsiaTheme="minorEastAsia" w:hAnsiTheme="minorEastAsia" w:cs="宋体" w:hint="eastAsia"/>
          <w:color w:val="000000"/>
          <w:sz w:val="32"/>
          <w:szCs w:val="32"/>
        </w:rPr>
        <w:t>。鉴于全部项目均采用在线方式撰写并提交申请书，信息系统需要一定时间处理，请各学院根据实际情况，确定本学院项目申请书收取的截止时间。</w:t>
      </w:r>
    </w:p>
    <w:p w:rsidR="008A7BB7" w:rsidRDefault="00B8348D">
      <w:pPr>
        <w:shd w:val="clear" w:color="auto" w:fill="FFFFFF"/>
        <w:adjustRightInd/>
        <w:snapToGrid/>
        <w:spacing w:after="0" w:line="560" w:lineRule="exact"/>
        <w:ind w:firstLineChars="200" w:firstLine="640"/>
        <w:jc w:val="both"/>
        <w:rPr>
          <w:rFonts w:asciiTheme="minorEastAsia" w:eastAsiaTheme="minorEastAsia" w:hAnsiTheme="minorEastAsia" w:cs="宋体"/>
          <w:color w:val="000000"/>
          <w:sz w:val="32"/>
          <w:szCs w:val="32"/>
        </w:rPr>
      </w:pPr>
      <w:r>
        <w:rPr>
          <w:rFonts w:asciiTheme="minorEastAsia" w:eastAsiaTheme="minorEastAsia" w:hAnsiTheme="minorEastAsia" w:cs="宋体" w:hint="eastAsia"/>
          <w:color w:val="000000"/>
          <w:sz w:val="32"/>
          <w:szCs w:val="32"/>
        </w:rPr>
        <w:t>3</w:t>
      </w:r>
      <w:r>
        <w:rPr>
          <w:rFonts w:asciiTheme="minorEastAsia" w:eastAsiaTheme="minorEastAsia" w:hAnsiTheme="minorEastAsia" w:cs="宋体" w:hint="eastAsia"/>
          <w:color w:val="000000"/>
          <w:sz w:val="32"/>
          <w:szCs w:val="32"/>
        </w:rPr>
        <w:t>．</w:t>
      </w:r>
      <w:r>
        <w:rPr>
          <w:rFonts w:asciiTheme="minorEastAsia" w:eastAsiaTheme="minorEastAsia" w:hAnsiTheme="minorEastAsia" w:cs="宋体" w:hint="eastAsia"/>
          <w:color w:val="000000"/>
          <w:sz w:val="32"/>
          <w:szCs w:val="32"/>
        </w:rPr>
        <w:t>申请登录账户。</w:t>
      </w:r>
      <w:hyperlink r:id="rId7" w:history="1">
        <w:r>
          <w:rPr>
            <w:rFonts w:asciiTheme="minorEastAsia" w:eastAsiaTheme="minorEastAsia" w:hAnsiTheme="minorEastAsia" w:cs="宋体" w:hint="eastAsia"/>
            <w:color w:val="000000"/>
            <w:sz w:val="32"/>
            <w:szCs w:val="32"/>
          </w:rPr>
          <w:t>各学院请于</w:t>
        </w:r>
        <w:r>
          <w:rPr>
            <w:rFonts w:asciiTheme="minorEastAsia" w:eastAsiaTheme="minorEastAsia" w:hAnsiTheme="minorEastAsia" w:cs="宋体" w:hint="eastAsia"/>
            <w:color w:val="000000"/>
            <w:sz w:val="32"/>
            <w:szCs w:val="32"/>
          </w:rPr>
          <w:t>202</w:t>
        </w:r>
        <w:r w:rsidR="001C2FBD">
          <w:rPr>
            <w:rFonts w:asciiTheme="minorEastAsia" w:eastAsiaTheme="minorEastAsia" w:hAnsiTheme="minorEastAsia" w:cs="宋体" w:hint="eastAsia"/>
            <w:color w:val="000000"/>
            <w:sz w:val="32"/>
            <w:szCs w:val="32"/>
          </w:rPr>
          <w:t>2</w:t>
        </w:r>
        <w:r>
          <w:rPr>
            <w:rFonts w:asciiTheme="minorEastAsia" w:eastAsiaTheme="minorEastAsia" w:hAnsiTheme="minorEastAsia" w:cs="宋体" w:hint="eastAsia"/>
            <w:color w:val="000000"/>
            <w:sz w:val="32"/>
            <w:szCs w:val="32"/>
          </w:rPr>
          <w:t>年</w:t>
        </w:r>
        <w:r>
          <w:rPr>
            <w:rFonts w:asciiTheme="minorEastAsia" w:eastAsiaTheme="minorEastAsia" w:hAnsiTheme="minorEastAsia" w:cs="宋体" w:hint="eastAsia"/>
            <w:color w:val="000000"/>
            <w:sz w:val="32"/>
            <w:szCs w:val="32"/>
          </w:rPr>
          <w:t>1</w:t>
        </w:r>
        <w:r>
          <w:rPr>
            <w:rFonts w:asciiTheme="minorEastAsia" w:eastAsiaTheme="minorEastAsia" w:hAnsiTheme="minorEastAsia" w:cs="宋体" w:hint="eastAsia"/>
            <w:color w:val="000000"/>
            <w:sz w:val="32"/>
            <w:szCs w:val="32"/>
          </w:rPr>
          <w:t>月</w:t>
        </w:r>
        <w:r>
          <w:rPr>
            <w:rFonts w:asciiTheme="minorEastAsia" w:eastAsiaTheme="minorEastAsia" w:hAnsiTheme="minorEastAsia" w:cs="宋体" w:hint="eastAsia"/>
            <w:color w:val="000000"/>
            <w:sz w:val="32"/>
            <w:szCs w:val="32"/>
          </w:rPr>
          <w:t>15</w:t>
        </w:r>
      </w:hyperlink>
      <w:r>
        <w:rPr>
          <w:rFonts w:asciiTheme="minorEastAsia" w:eastAsiaTheme="minorEastAsia" w:hAnsiTheme="minorEastAsia" w:cs="宋体" w:hint="eastAsia"/>
          <w:color w:val="000000"/>
          <w:sz w:val="32"/>
          <w:szCs w:val="32"/>
        </w:rPr>
        <w:t>日前将无登录账号的申请人信息（包括姓名、身份证号、职称、单位、工号）发送</w:t>
      </w:r>
      <w:proofErr w:type="gramStart"/>
      <w:r>
        <w:rPr>
          <w:rFonts w:asciiTheme="minorEastAsia" w:eastAsiaTheme="minorEastAsia" w:hAnsiTheme="minorEastAsia" w:cs="宋体" w:hint="eastAsia"/>
          <w:color w:val="000000"/>
          <w:sz w:val="32"/>
          <w:szCs w:val="32"/>
        </w:rPr>
        <w:t>至科研</w:t>
      </w:r>
      <w:proofErr w:type="gramEnd"/>
      <w:r>
        <w:rPr>
          <w:rFonts w:asciiTheme="minorEastAsia" w:eastAsiaTheme="minorEastAsia" w:hAnsiTheme="minorEastAsia" w:cs="宋体" w:hint="eastAsia"/>
          <w:color w:val="000000"/>
          <w:sz w:val="32"/>
          <w:szCs w:val="32"/>
        </w:rPr>
        <w:t>处，并联系申请开户。</w:t>
      </w:r>
    </w:p>
    <w:p w:rsidR="008A7BB7" w:rsidRDefault="008A7BB7">
      <w:pPr>
        <w:jc w:val="center"/>
        <w:outlineLvl w:val="0"/>
        <w:rPr>
          <w:rFonts w:ascii="Times New Roman" w:eastAsia="黑体" w:hAnsi="Times New Roman"/>
          <w:sz w:val="36"/>
          <w:szCs w:val="36"/>
        </w:rPr>
      </w:pPr>
    </w:p>
    <w:p w:rsidR="008A7BB7" w:rsidRDefault="008A7BB7">
      <w:pPr>
        <w:jc w:val="center"/>
        <w:outlineLvl w:val="0"/>
        <w:rPr>
          <w:rFonts w:ascii="Times New Roman" w:eastAsia="黑体" w:hAnsi="Times New Roman"/>
          <w:sz w:val="36"/>
          <w:szCs w:val="36"/>
        </w:rPr>
      </w:pPr>
    </w:p>
    <w:p w:rsidR="008A7BB7" w:rsidRDefault="00B8348D">
      <w:pPr>
        <w:jc w:val="center"/>
        <w:outlineLvl w:val="0"/>
        <w:rPr>
          <w:rFonts w:ascii="Times New Roman" w:eastAsia="黑体" w:hAnsi="Times New Roman"/>
          <w:sz w:val="36"/>
          <w:szCs w:val="36"/>
        </w:rPr>
      </w:pPr>
      <w:r>
        <w:rPr>
          <w:rFonts w:ascii="Times New Roman" w:eastAsia="黑体" w:hAnsi="Times New Roman"/>
          <w:sz w:val="36"/>
          <w:szCs w:val="36"/>
        </w:rPr>
        <w:lastRenderedPageBreak/>
        <w:t>202</w:t>
      </w:r>
      <w:r w:rsidR="001C2FBD">
        <w:rPr>
          <w:rFonts w:ascii="Times New Roman" w:eastAsia="黑体" w:hAnsi="Times New Roman" w:hint="eastAsia"/>
          <w:sz w:val="36"/>
          <w:szCs w:val="36"/>
        </w:rPr>
        <w:t>2</w:t>
      </w:r>
      <w:r>
        <w:rPr>
          <w:rFonts w:ascii="Times New Roman" w:eastAsia="黑体" w:hAnsi="Times New Roman" w:hint="eastAsia"/>
          <w:sz w:val="36"/>
          <w:szCs w:val="36"/>
        </w:rPr>
        <w:t>年度国家自然科学基金依托</w:t>
      </w:r>
      <w:r>
        <w:rPr>
          <w:rFonts w:ascii="Times New Roman" w:eastAsia="黑体" w:hAnsi="Times New Roman" w:hint="eastAsia"/>
          <w:sz w:val="36"/>
          <w:szCs w:val="36"/>
        </w:rPr>
        <w:t>学院</w:t>
      </w:r>
    </w:p>
    <w:p w:rsidR="008A7BB7" w:rsidRDefault="00B8348D" w:rsidP="001C2FBD">
      <w:pPr>
        <w:widowControl w:val="0"/>
        <w:adjustRightInd/>
        <w:snapToGrid/>
        <w:spacing w:afterLines="50"/>
        <w:jc w:val="center"/>
        <w:rPr>
          <w:rFonts w:ascii="Times New Roman" w:eastAsia="黑体" w:hAnsi="Times New Roman"/>
          <w:sz w:val="36"/>
          <w:szCs w:val="36"/>
        </w:rPr>
      </w:pPr>
      <w:r>
        <w:rPr>
          <w:rFonts w:ascii="Times New Roman" w:eastAsia="黑体" w:hAnsi="Times New Roman" w:hint="eastAsia"/>
          <w:sz w:val="36"/>
          <w:szCs w:val="36"/>
        </w:rPr>
        <w:t>项目申请承诺书</w:t>
      </w:r>
    </w:p>
    <w:p w:rsidR="008A7BB7" w:rsidRDefault="00B8348D" w:rsidP="001C2FBD">
      <w:pPr>
        <w:widowControl w:val="0"/>
        <w:adjustRightInd/>
        <w:snapToGrid/>
        <w:spacing w:afterLines="50"/>
        <w:rPr>
          <w:rFonts w:ascii="Times New Roman" w:eastAsia="黑体" w:hAnsi="Times New Roman" w:cs="Times New Roman"/>
          <w:spacing w:val="-10"/>
          <w:kern w:val="2"/>
          <w:sz w:val="32"/>
          <w:szCs w:val="32"/>
        </w:rPr>
      </w:pPr>
      <w:r>
        <w:rPr>
          <w:rFonts w:ascii="Times New Roman" w:eastAsia="黑体" w:hAnsi="Times New Roman" w:cs="Times New Roman" w:hint="eastAsia"/>
          <w:spacing w:val="-10"/>
          <w:kern w:val="2"/>
          <w:sz w:val="32"/>
          <w:szCs w:val="32"/>
        </w:rPr>
        <w:t>科研处：</w:t>
      </w:r>
    </w:p>
    <w:p w:rsidR="008A7BB7" w:rsidRDefault="00B8348D">
      <w:pPr>
        <w:spacing w:after="0" w:line="560" w:lineRule="exact"/>
        <w:ind w:firstLineChars="200" w:firstLine="640"/>
        <w:rPr>
          <w:rFonts w:asciiTheme="majorEastAsia" w:eastAsiaTheme="majorEastAsia" w:hAnsiTheme="majorEastAsia"/>
          <w:sz w:val="32"/>
          <w:szCs w:val="32"/>
        </w:rPr>
      </w:pPr>
      <w:r>
        <w:rPr>
          <w:rFonts w:ascii="Times New Roman" w:eastAsia="仿宋_GB2312" w:hAnsi="Times New Roman" w:hint="eastAsia"/>
          <w:color w:val="000000"/>
          <w:sz w:val="32"/>
          <w:szCs w:val="32"/>
        </w:rPr>
        <w:t>为了维护国家自然科学基金项目评审公平、公正，共同营造风清气正的科研生态。</w:t>
      </w:r>
      <w:r>
        <w:rPr>
          <w:rFonts w:ascii="Times New Roman" w:eastAsia="黑体" w:hAnsi="黑体" w:hint="eastAsia"/>
          <w:color w:val="000000"/>
          <w:sz w:val="32"/>
          <w:szCs w:val="32"/>
        </w:rPr>
        <w:t>我学院</w:t>
      </w:r>
      <w:r>
        <w:rPr>
          <w:rFonts w:ascii="Times New Roman" w:eastAsia="黑体" w:hAnsi="黑体"/>
          <w:color w:val="000000"/>
          <w:sz w:val="32"/>
          <w:szCs w:val="32"/>
        </w:rPr>
        <w:t>郑重承诺</w:t>
      </w:r>
      <w:r>
        <w:rPr>
          <w:rFonts w:ascii="Times New Roman" w:eastAsia="仿宋_GB2312" w:hAnsi="Times New Roman" w:hint="eastAsia"/>
          <w:color w:val="000000"/>
          <w:sz w:val="32"/>
          <w:szCs w:val="32"/>
        </w:rPr>
        <w:t>：</w:t>
      </w:r>
    </w:p>
    <w:p w:rsidR="008A7BB7" w:rsidRDefault="00B8348D">
      <w:pPr>
        <w:spacing w:after="0"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1.</w:t>
      </w:r>
      <w:r>
        <w:rPr>
          <w:rFonts w:ascii="Times New Roman" w:eastAsia="仿宋_GB2312" w:hAnsi="Times New Roman" w:hint="eastAsia"/>
          <w:color w:val="000000"/>
          <w:sz w:val="32"/>
          <w:szCs w:val="32"/>
        </w:rPr>
        <w:t>学院将根据学校工作安排做好</w:t>
      </w:r>
      <w:r>
        <w:rPr>
          <w:rFonts w:ascii="Times New Roman" w:eastAsia="仿宋_GB2312" w:hAnsi="Times New Roman" w:hint="eastAsia"/>
          <w:color w:val="000000"/>
          <w:sz w:val="32"/>
          <w:szCs w:val="32"/>
        </w:rPr>
        <w:t>202</w:t>
      </w:r>
      <w:r w:rsidR="001C2FBD">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年度国家自然科学基金项目的组织申报工作，安排专人负责本年度项目的审核工作。</w:t>
      </w:r>
    </w:p>
    <w:p w:rsidR="008A7BB7" w:rsidRDefault="00B8348D">
      <w:pPr>
        <w:spacing w:after="0" w:line="560" w:lineRule="exact"/>
        <w:ind w:leftChars="272" w:left="598"/>
        <w:rPr>
          <w:rFonts w:ascii="Times New Roman" w:eastAsia="仿宋_GB2312" w:hAnsi="Times New Roman"/>
          <w:color w:val="000000"/>
          <w:sz w:val="32"/>
          <w:szCs w:val="32"/>
        </w:rPr>
      </w:pPr>
      <w:r>
        <w:rPr>
          <w:rFonts w:ascii="Times New Roman" w:eastAsia="仿宋_GB2312" w:hAnsi="Times New Roman" w:hint="eastAsia"/>
          <w:color w:val="000000"/>
          <w:sz w:val="32"/>
          <w:szCs w:val="32"/>
        </w:rPr>
        <w:t>项目系统审核负责人：</w:t>
      </w:r>
      <w:r>
        <w:rPr>
          <w:rFonts w:ascii="Times New Roman" w:eastAsia="仿宋_GB2312" w:hAnsi="Times New Roman" w:hint="eastAsia"/>
          <w:color w:val="000000"/>
          <w:sz w:val="32"/>
          <w:szCs w:val="32"/>
        </w:rPr>
        <w:br/>
      </w:r>
      <w:r>
        <w:rPr>
          <w:rFonts w:ascii="Times New Roman" w:eastAsia="仿宋_GB2312" w:hAnsi="Times New Roman" w:hint="eastAsia"/>
          <w:color w:val="000000"/>
          <w:sz w:val="32"/>
          <w:szCs w:val="32"/>
        </w:rPr>
        <w:t>身份证号：</w:t>
      </w:r>
      <w:r>
        <w:rPr>
          <w:rFonts w:ascii="Times New Roman" w:eastAsia="仿宋_GB2312" w:hAnsi="Times New Roman" w:hint="eastAsia"/>
          <w:color w:val="000000"/>
          <w:sz w:val="32"/>
          <w:szCs w:val="32"/>
        </w:rPr>
        <w:br/>
      </w:r>
      <w:r>
        <w:rPr>
          <w:rFonts w:ascii="Times New Roman" w:eastAsia="仿宋_GB2312" w:hAnsi="Times New Roman" w:hint="eastAsia"/>
          <w:color w:val="000000"/>
          <w:sz w:val="32"/>
          <w:szCs w:val="32"/>
        </w:rPr>
        <w:t>邮箱：</w:t>
      </w:r>
    </w:p>
    <w:p w:rsidR="008A7BB7" w:rsidRDefault="00B8348D">
      <w:pPr>
        <w:pStyle w:val="a3"/>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2.</w:t>
      </w:r>
      <w:r>
        <w:rPr>
          <w:rFonts w:ascii="Times New Roman" w:eastAsia="仿宋_GB2312" w:hAnsi="Times New Roman" w:hint="eastAsia"/>
          <w:color w:val="000000"/>
          <w:sz w:val="32"/>
          <w:szCs w:val="32"/>
        </w:rPr>
        <w:t>学院</w:t>
      </w:r>
      <w:r>
        <w:rPr>
          <w:rFonts w:ascii="Times New Roman" w:eastAsia="仿宋_GB2312" w:hAnsi="Times New Roman" w:hint="eastAsia"/>
          <w:color w:val="000000"/>
          <w:sz w:val="32"/>
          <w:szCs w:val="32"/>
        </w:rPr>
        <w:t>不存在违背中共中央办公厅、国务院办公厅《关于进一步加强科研诚信建设的若干意见》和《关于进一步弘扬科学家精神加强作风和学风建设的意见》规定的行为。</w:t>
      </w:r>
    </w:p>
    <w:p w:rsidR="008A7BB7" w:rsidRDefault="00B8348D">
      <w:pPr>
        <w:pStyle w:val="a3"/>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3.</w:t>
      </w:r>
      <w:r>
        <w:rPr>
          <w:rFonts w:ascii="Times New Roman" w:eastAsia="仿宋_GB2312" w:hAnsi="Times New Roman" w:hint="eastAsia"/>
          <w:color w:val="000000"/>
          <w:sz w:val="32"/>
          <w:szCs w:val="32"/>
        </w:rPr>
        <w:t>学院</w:t>
      </w:r>
      <w:r>
        <w:rPr>
          <w:rFonts w:ascii="Times New Roman" w:eastAsia="仿宋_GB2312" w:hAnsi="Times New Roman" w:hint="eastAsia"/>
          <w:color w:val="000000"/>
          <w:sz w:val="32"/>
          <w:szCs w:val="32"/>
        </w:rPr>
        <w:t>严格执行《科技部</w:t>
      </w:r>
      <w:r>
        <w:rPr>
          <w:rFonts w:ascii="Times New Roman" w:eastAsia="仿宋_GB2312" w:hAnsi="Times New Roman" w:hint="eastAsia"/>
          <w:color w:val="000000"/>
          <w:sz w:val="32"/>
          <w:szCs w:val="32"/>
        </w:rPr>
        <w:t xml:space="preserve"> </w:t>
      </w:r>
      <w:r>
        <w:rPr>
          <w:rFonts w:ascii="Times New Roman" w:eastAsia="仿宋_GB2312" w:hAnsi="Times New Roman" w:hint="eastAsia"/>
          <w:color w:val="000000"/>
          <w:sz w:val="32"/>
          <w:szCs w:val="32"/>
        </w:rPr>
        <w:t>自然科学基金委关于进一步压实国家科技计划（专项、基金等）任务承担单位科研作风学风和科研</w:t>
      </w:r>
      <w:r>
        <w:rPr>
          <w:rFonts w:ascii="Times New Roman" w:eastAsia="仿宋_GB2312" w:hAnsi="Times New Roman" w:hint="eastAsia"/>
          <w:color w:val="000000"/>
          <w:sz w:val="32"/>
          <w:szCs w:val="32"/>
        </w:rPr>
        <w:t>诚信主体责任的通知》要求，建立和完善科研诚信教育、管理监督制度。</w:t>
      </w:r>
    </w:p>
    <w:p w:rsidR="008A7BB7" w:rsidRDefault="00B8348D">
      <w:pPr>
        <w:pStyle w:val="a3"/>
        <w:spacing w:line="560" w:lineRule="exact"/>
        <w:ind w:firstLineChars="200" w:firstLine="640"/>
        <w:rPr>
          <w:rFonts w:ascii="Times New Roman" w:eastAsia="仿宋_GB2312" w:hAnsi="Times New Roman"/>
          <w:color w:val="000000"/>
          <w:sz w:val="32"/>
          <w:szCs w:val="32"/>
        </w:rPr>
      </w:pPr>
      <w:r>
        <w:rPr>
          <w:rFonts w:ascii="Times New Roman" w:eastAsia="仿宋_GB2312" w:hAnsi="Times New Roman" w:hint="eastAsia"/>
          <w:color w:val="000000"/>
          <w:sz w:val="32"/>
          <w:szCs w:val="32"/>
        </w:rPr>
        <w:t>4.</w:t>
      </w:r>
      <w:r>
        <w:rPr>
          <w:rFonts w:ascii="Times New Roman" w:eastAsia="仿宋_GB2312" w:hAnsi="Times New Roman" w:hint="eastAsia"/>
          <w:color w:val="000000"/>
          <w:sz w:val="32"/>
          <w:szCs w:val="32"/>
        </w:rPr>
        <w:t>学院</w:t>
      </w:r>
      <w:r>
        <w:rPr>
          <w:rFonts w:ascii="Times New Roman" w:eastAsia="仿宋_GB2312" w:hAnsi="Times New Roman" w:hint="eastAsia"/>
          <w:color w:val="000000"/>
          <w:sz w:val="32"/>
          <w:szCs w:val="32"/>
        </w:rPr>
        <w:t>切实贯彻《国家自然科学基金委员会关于进一步加强依托单位科学基金管理工作的若干意见》，认真履行管理主体责任，加强和规范科学基金项目管理。</w:t>
      </w:r>
    </w:p>
    <w:p w:rsidR="008A7BB7" w:rsidRDefault="00B8348D" w:rsidP="001C2FBD">
      <w:pPr>
        <w:pStyle w:val="a3"/>
        <w:spacing w:line="560" w:lineRule="exact"/>
        <w:ind w:firstLineChars="200" w:firstLine="620"/>
        <w:rPr>
          <w:rFonts w:ascii="Times New Roman" w:eastAsia="仿宋_GB2312" w:hAnsi="Times New Roman"/>
          <w:color w:val="000000"/>
          <w:sz w:val="32"/>
          <w:szCs w:val="32"/>
        </w:rPr>
      </w:pPr>
      <w:r>
        <w:rPr>
          <w:rFonts w:ascii="Times New Roman" w:eastAsia="仿宋_GB2312" w:hAnsi="Times New Roman" w:hint="eastAsia"/>
          <w:color w:val="000000"/>
          <w:spacing w:val="-10"/>
          <w:sz w:val="32"/>
          <w:szCs w:val="32"/>
        </w:rPr>
        <w:lastRenderedPageBreak/>
        <w:t>5.</w:t>
      </w:r>
      <w:r>
        <w:rPr>
          <w:rFonts w:ascii="Times New Roman" w:eastAsia="仿宋_GB2312" w:hAnsi="Times New Roman" w:hint="eastAsia"/>
          <w:color w:val="000000"/>
          <w:spacing w:val="-10"/>
          <w:sz w:val="32"/>
          <w:szCs w:val="32"/>
        </w:rPr>
        <w:t>学院</w:t>
      </w:r>
      <w:r>
        <w:rPr>
          <w:rFonts w:ascii="Times New Roman" w:eastAsia="仿宋_GB2312" w:hAnsi="Times New Roman" w:hint="eastAsia"/>
          <w:color w:val="000000"/>
          <w:spacing w:val="-10"/>
          <w:sz w:val="32"/>
          <w:szCs w:val="32"/>
        </w:rPr>
        <w:t>严格按照《国家自然科学基金条例》《</w:t>
      </w:r>
      <w:r>
        <w:rPr>
          <w:rFonts w:ascii="Times New Roman" w:eastAsia="仿宋_GB2312" w:hAnsi="Times New Roman"/>
          <w:color w:val="000000"/>
          <w:spacing w:val="-10"/>
          <w:sz w:val="32"/>
          <w:szCs w:val="32"/>
        </w:rPr>
        <w:t>202</w:t>
      </w:r>
      <w:r w:rsidR="001C2FBD">
        <w:rPr>
          <w:rFonts w:ascii="Times New Roman" w:eastAsia="仿宋_GB2312" w:hAnsi="Times New Roman" w:hint="eastAsia"/>
          <w:color w:val="000000"/>
          <w:spacing w:val="-10"/>
          <w:sz w:val="32"/>
          <w:szCs w:val="32"/>
        </w:rPr>
        <w:t>2</w:t>
      </w:r>
      <w:r>
        <w:rPr>
          <w:rFonts w:ascii="Times New Roman" w:eastAsia="仿宋_GB2312" w:hAnsi="Times New Roman" w:hint="eastAsia"/>
          <w:color w:val="000000"/>
          <w:spacing w:val="-10"/>
          <w:sz w:val="32"/>
          <w:szCs w:val="32"/>
        </w:rPr>
        <w:t>年度国家自然科学基金项目指南》《国家自然科学基金依托单位基金工作管理办法》《国家自然科学基金资助项目资金管理办法》及补充通知，有关申请的通知通告和相关类型项目管理办法等文件要求，</w:t>
      </w:r>
      <w:r>
        <w:rPr>
          <w:rFonts w:ascii="Times New Roman" w:eastAsia="仿宋_GB2312" w:hAnsi="Times New Roman" w:hint="eastAsia"/>
          <w:color w:val="000000"/>
          <w:sz w:val="32"/>
          <w:szCs w:val="32"/>
        </w:rPr>
        <w:t>认真</w:t>
      </w:r>
      <w:r>
        <w:rPr>
          <w:rFonts w:ascii="Times New Roman" w:eastAsia="仿宋_GB2312" w:hAnsi="Times New Roman" w:hint="eastAsia"/>
          <w:color w:val="000000"/>
          <w:spacing w:val="-10"/>
          <w:sz w:val="32"/>
          <w:szCs w:val="32"/>
        </w:rPr>
        <w:t>组织项目申请工作，对本年度</w:t>
      </w:r>
      <w:r>
        <w:rPr>
          <w:rFonts w:ascii="Times New Roman" w:eastAsia="仿宋_GB2312" w:hAnsi="Times New Roman" w:hint="eastAsia"/>
          <w:color w:val="000000"/>
          <w:spacing w:val="-10"/>
          <w:sz w:val="32"/>
          <w:szCs w:val="32"/>
        </w:rPr>
        <w:t>学院</w:t>
      </w:r>
      <w:r>
        <w:rPr>
          <w:rFonts w:ascii="Times New Roman" w:eastAsia="仿宋_GB2312" w:hAnsi="Times New Roman" w:hint="eastAsia"/>
          <w:color w:val="000000"/>
          <w:spacing w:val="-10"/>
          <w:sz w:val="32"/>
          <w:szCs w:val="32"/>
        </w:rPr>
        <w:t>所有申请材料内容的真实性、完整性和合法性进行审核，确保申请材料符合《中华人民共和国保守国家秘密法》和《科学技术保密规定》等有关法律法规和规章制度要求，确保在申请书中不出现任何违反法律法规、违反科研伦理</w:t>
      </w:r>
      <w:r>
        <w:rPr>
          <w:rFonts w:ascii="Times New Roman" w:eastAsia="仿宋_GB2312" w:hAnsi="Times New Roman" w:hint="eastAsia"/>
          <w:color w:val="000000"/>
          <w:sz w:val="32"/>
          <w:szCs w:val="32"/>
        </w:rPr>
        <w:t>的内容，确保申请书中没有任何</w:t>
      </w:r>
      <w:r>
        <w:rPr>
          <w:rFonts w:ascii="Times New Roman" w:eastAsia="仿宋_GB2312" w:hAnsi="Times New Roman" w:hint="eastAsia"/>
          <w:color w:val="000000"/>
          <w:spacing w:val="-10"/>
          <w:sz w:val="32"/>
          <w:szCs w:val="32"/>
        </w:rPr>
        <w:t>涉密信息</w:t>
      </w:r>
      <w:r>
        <w:rPr>
          <w:rFonts w:ascii="Times New Roman" w:eastAsia="仿宋_GB2312" w:hAnsi="Times New Roman" w:hint="eastAsia"/>
          <w:color w:val="000000"/>
          <w:sz w:val="32"/>
          <w:szCs w:val="32"/>
        </w:rPr>
        <w:t>或</w:t>
      </w:r>
      <w:r>
        <w:rPr>
          <w:rFonts w:ascii="Times New Roman" w:eastAsia="仿宋_GB2312" w:hAnsi="Times New Roman" w:hint="eastAsia"/>
          <w:color w:val="000000"/>
          <w:spacing w:val="-10"/>
          <w:sz w:val="32"/>
          <w:szCs w:val="32"/>
        </w:rPr>
        <w:t>敏感信息</w:t>
      </w:r>
      <w:r>
        <w:rPr>
          <w:rFonts w:ascii="Times New Roman" w:eastAsia="仿宋_GB2312" w:hAnsi="Times New Roman" w:hint="eastAsia"/>
          <w:color w:val="000000"/>
          <w:sz w:val="32"/>
          <w:szCs w:val="32"/>
        </w:rPr>
        <w:t>；</w:t>
      </w:r>
      <w:r>
        <w:rPr>
          <w:rFonts w:ascii="Times New Roman" w:eastAsia="仿宋_GB2312" w:hAnsi="Times New Roman" w:hint="eastAsia"/>
          <w:color w:val="000000"/>
          <w:spacing w:val="-10"/>
          <w:sz w:val="32"/>
          <w:szCs w:val="32"/>
        </w:rPr>
        <w:t>对本年度</w:t>
      </w:r>
      <w:r>
        <w:rPr>
          <w:rFonts w:ascii="Times New Roman" w:eastAsia="仿宋_GB2312" w:hAnsi="Times New Roman" w:hint="eastAsia"/>
          <w:color w:val="000000"/>
          <w:spacing w:val="-10"/>
          <w:sz w:val="32"/>
          <w:szCs w:val="32"/>
        </w:rPr>
        <w:t>学院</w:t>
      </w:r>
      <w:r>
        <w:rPr>
          <w:rFonts w:ascii="Times New Roman" w:eastAsia="仿宋_GB2312" w:hAnsi="Times New Roman" w:hint="eastAsia"/>
          <w:color w:val="000000"/>
          <w:spacing w:val="-10"/>
          <w:sz w:val="32"/>
          <w:szCs w:val="32"/>
        </w:rPr>
        <w:t>所有申请人的申请资格等信息进行审核把关，确保申请人符合相应项目的申请资格。</w:t>
      </w:r>
    </w:p>
    <w:p w:rsidR="008A7BB7" w:rsidRDefault="008A7BB7">
      <w:pPr>
        <w:spacing w:after="0" w:line="560" w:lineRule="exact"/>
        <w:rPr>
          <w:rFonts w:asciiTheme="minorEastAsia" w:eastAsiaTheme="minorEastAsia" w:hAnsiTheme="minorEastAsia"/>
          <w:sz w:val="32"/>
          <w:szCs w:val="32"/>
        </w:rPr>
      </w:pPr>
    </w:p>
    <w:p w:rsidR="008A7BB7" w:rsidRDefault="008A7BB7">
      <w:pPr>
        <w:spacing w:after="0" w:line="560" w:lineRule="exact"/>
        <w:rPr>
          <w:rFonts w:asciiTheme="minorEastAsia" w:eastAsiaTheme="minorEastAsia" w:hAnsiTheme="minorEastAsia"/>
          <w:sz w:val="32"/>
          <w:szCs w:val="32"/>
        </w:rPr>
      </w:pPr>
    </w:p>
    <w:p w:rsidR="008A7BB7" w:rsidRDefault="008A7BB7">
      <w:pPr>
        <w:spacing w:after="0" w:line="560" w:lineRule="exact"/>
        <w:rPr>
          <w:rFonts w:asciiTheme="minorEastAsia" w:eastAsiaTheme="minorEastAsia" w:hAnsiTheme="minorEastAsia"/>
          <w:sz w:val="32"/>
          <w:szCs w:val="32"/>
        </w:rPr>
      </w:pPr>
    </w:p>
    <w:p w:rsidR="008A7BB7" w:rsidRDefault="008A7BB7">
      <w:pPr>
        <w:spacing w:after="0" w:line="560" w:lineRule="exact"/>
        <w:ind w:firstLineChars="1350" w:firstLine="4050"/>
        <w:rPr>
          <w:rFonts w:ascii="Times New Roman" w:eastAsia="仿宋_GB2312" w:hAnsi="Times New Roman"/>
          <w:color w:val="000000"/>
          <w:sz w:val="30"/>
          <w:szCs w:val="30"/>
        </w:rPr>
      </w:pPr>
    </w:p>
    <w:p w:rsidR="008A7BB7" w:rsidRDefault="00B8348D">
      <w:pPr>
        <w:spacing w:after="0" w:line="560" w:lineRule="exact"/>
        <w:ind w:firstLineChars="1100" w:firstLine="33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学院负责人（亲笔签名）：</w:t>
      </w:r>
    </w:p>
    <w:p w:rsidR="008A7BB7" w:rsidRDefault="00B8348D">
      <w:pPr>
        <w:spacing w:after="0" w:line="560" w:lineRule="exact"/>
        <w:ind w:firstLineChars="1900" w:firstLine="57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（学院公章）</w:t>
      </w:r>
    </w:p>
    <w:p w:rsidR="008A7BB7" w:rsidRDefault="00B8348D">
      <w:pPr>
        <w:spacing w:after="0" w:line="560" w:lineRule="exact"/>
        <w:ind w:firstLineChars="1900" w:firstLine="5700"/>
        <w:rPr>
          <w:rFonts w:ascii="Times New Roman" w:eastAsia="仿宋_GB2312" w:hAnsi="Times New Roman"/>
          <w:color w:val="000000"/>
          <w:sz w:val="30"/>
          <w:szCs w:val="30"/>
        </w:rPr>
      </w:pPr>
      <w:r>
        <w:rPr>
          <w:rFonts w:ascii="Times New Roman" w:eastAsia="仿宋_GB2312" w:hAnsi="Times New Roman" w:hint="eastAsia"/>
          <w:color w:val="000000"/>
          <w:sz w:val="30"/>
          <w:szCs w:val="30"/>
        </w:rPr>
        <w:t>202</w:t>
      </w:r>
      <w:r w:rsidR="001C2FBD">
        <w:rPr>
          <w:rFonts w:ascii="Times New Roman" w:eastAsia="仿宋_GB2312" w:hAnsi="Times New Roman" w:hint="eastAsia"/>
          <w:color w:val="000000"/>
          <w:sz w:val="30"/>
          <w:szCs w:val="30"/>
        </w:rPr>
        <w:t>2</w:t>
      </w:r>
      <w:r>
        <w:rPr>
          <w:rFonts w:ascii="Times New Roman" w:eastAsia="仿宋_GB2312" w:hAnsi="Times New Roman" w:hint="eastAsia"/>
          <w:color w:val="000000"/>
          <w:sz w:val="30"/>
          <w:szCs w:val="30"/>
        </w:rPr>
        <w:t>年</w:t>
      </w:r>
      <w:r>
        <w:rPr>
          <w:rFonts w:ascii="Times New Roman" w:eastAsia="仿宋_GB2312" w:hAnsi="Times New Roman" w:hint="eastAsia"/>
          <w:color w:val="000000"/>
          <w:sz w:val="30"/>
          <w:szCs w:val="30"/>
        </w:rPr>
        <w:t>1</w:t>
      </w:r>
      <w:r>
        <w:rPr>
          <w:rFonts w:ascii="Times New Roman" w:eastAsia="仿宋_GB2312" w:hAnsi="Times New Roman" w:hint="eastAsia"/>
          <w:color w:val="000000"/>
          <w:sz w:val="30"/>
          <w:szCs w:val="30"/>
        </w:rPr>
        <w:t>月</w:t>
      </w:r>
      <w:r>
        <w:rPr>
          <w:rFonts w:ascii="Times New Roman" w:eastAsia="仿宋_GB2312" w:hAnsi="Times New Roman" w:hint="eastAsia"/>
          <w:color w:val="000000"/>
          <w:sz w:val="30"/>
          <w:szCs w:val="30"/>
        </w:rPr>
        <w:t>10</w:t>
      </w:r>
      <w:r>
        <w:rPr>
          <w:rFonts w:ascii="Times New Roman" w:eastAsia="仿宋_GB2312" w:hAnsi="Times New Roman" w:hint="eastAsia"/>
          <w:color w:val="000000"/>
          <w:sz w:val="30"/>
          <w:szCs w:val="30"/>
        </w:rPr>
        <w:t>日</w:t>
      </w:r>
    </w:p>
    <w:p w:rsidR="008A7BB7" w:rsidRDefault="008A7BB7">
      <w:pPr>
        <w:spacing w:after="0" w:line="560" w:lineRule="exact"/>
        <w:jc w:val="both"/>
        <w:rPr>
          <w:rFonts w:asciiTheme="minorEastAsia" w:eastAsiaTheme="minorEastAsia" w:hAnsiTheme="minorEastAsia"/>
          <w:sz w:val="32"/>
          <w:szCs w:val="32"/>
        </w:rPr>
      </w:pPr>
    </w:p>
    <w:p w:rsidR="008A7BB7" w:rsidRDefault="008A7BB7">
      <w:pPr>
        <w:spacing w:after="0" w:line="560" w:lineRule="exact"/>
        <w:jc w:val="both"/>
        <w:rPr>
          <w:rFonts w:asciiTheme="minorEastAsia" w:eastAsiaTheme="minorEastAsia" w:hAnsiTheme="minorEastAsia"/>
          <w:sz w:val="32"/>
          <w:szCs w:val="32"/>
        </w:rPr>
      </w:pPr>
    </w:p>
    <w:p w:rsidR="008A7BB7" w:rsidRDefault="008A7BB7">
      <w:pPr>
        <w:spacing w:after="0" w:line="560" w:lineRule="exact"/>
        <w:jc w:val="both"/>
        <w:rPr>
          <w:rFonts w:asciiTheme="minorEastAsia" w:eastAsiaTheme="minorEastAsia" w:hAnsiTheme="minorEastAsia"/>
          <w:sz w:val="32"/>
          <w:szCs w:val="32"/>
        </w:rPr>
      </w:pPr>
    </w:p>
    <w:p w:rsidR="008A7BB7" w:rsidRDefault="008A7BB7">
      <w:pPr>
        <w:spacing w:after="0" w:line="560" w:lineRule="exact"/>
        <w:jc w:val="both"/>
        <w:rPr>
          <w:rFonts w:asciiTheme="minorEastAsia" w:eastAsiaTheme="minorEastAsia" w:hAnsiTheme="minorEastAsia"/>
          <w:sz w:val="32"/>
          <w:szCs w:val="32"/>
        </w:rPr>
      </w:pPr>
    </w:p>
    <w:p w:rsidR="008A7BB7" w:rsidRDefault="008A7BB7">
      <w:pPr>
        <w:spacing w:after="0" w:line="560" w:lineRule="exact"/>
        <w:jc w:val="both"/>
        <w:rPr>
          <w:rFonts w:asciiTheme="minorEastAsia" w:eastAsiaTheme="minorEastAsia" w:hAnsiTheme="minorEastAsia"/>
          <w:sz w:val="32"/>
          <w:szCs w:val="32"/>
        </w:rPr>
      </w:pPr>
    </w:p>
    <w:sectPr w:rsidR="008A7BB7" w:rsidSect="008A7BB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48D" w:rsidRDefault="00B8348D" w:rsidP="001C2FBD">
      <w:pPr>
        <w:spacing w:after="0"/>
      </w:pPr>
      <w:r>
        <w:separator/>
      </w:r>
    </w:p>
  </w:endnote>
  <w:endnote w:type="continuationSeparator" w:id="0">
    <w:p w:rsidR="00B8348D" w:rsidRDefault="00B8348D" w:rsidP="001C2FB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48D" w:rsidRDefault="00B8348D" w:rsidP="001C2FBD">
      <w:pPr>
        <w:spacing w:after="0"/>
      </w:pPr>
      <w:r>
        <w:separator/>
      </w:r>
    </w:p>
  </w:footnote>
  <w:footnote w:type="continuationSeparator" w:id="0">
    <w:p w:rsidR="00B8348D" w:rsidRDefault="00B8348D" w:rsidP="001C2FB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
  <w:rsids>
    <w:rsidRoot w:val="00D31D50"/>
    <w:rsid w:val="001C2FBD"/>
    <w:rsid w:val="003136E3"/>
    <w:rsid w:val="00323B43"/>
    <w:rsid w:val="003D142C"/>
    <w:rsid w:val="003D37D8"/>
    <w:rsid w:val="00426133"/>
    <w:rsid w:val="004358AB"/>
    <w:rsid w:val="004837A1"/>
    <w:rsid w:val="005532F3"/>
    <w:rsid w:val="00753FFD"/>
    <w:rsid w:val="008830B0"/>
    <w:rsid w:val="008A7BB7"/>
    <w:rsid w:val="008B7726"/>
    <w:rsid w:val="0096698B"/>
    <w:rsid w:val="00B8348D"/>
    <w:rsid w:val="00C1744A"/>
    <w:rsid w:val="00D31D50"/>
    <w:rsid w:val="00D32381"/>
    <w:rsid w:val="00DB4D93"/>
    <w:rsid w:val="00E47247"/>
    <w:rsid w:val="1837098A"/>
    <w:rsid w:val="1F524DAE"/>
    <w:rsid w:val="28E23EF7"/>
    <w:rsid w:val="40C326E7"/>
    <w:rsid w:val="576249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7BB7"/>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8A7BB7"/>
    <w:rPr>
      <w:rFonts w:ascii="宋体" w:hAnsi="Courier New"/>
      <w:szCs w:val="21"/>
    </w:rPr>
  </w:style>
  <w:style w:type="paragraph" w:styleId="a4">
    <w:name w:val="Date"/>
    <w:basedOn w:val="a"/>
    <w:next w:val="a"/>
    <w:link w:val="Char"/>
    <w:uiPriority w:val="99"/>
    <w:semiHidden/>
    <w:unhideWhenUsed/>
    <w:qFormat/>
    <w:rsid w:val="008A7BB7"/>
    <w:pPr>
      <w:ind w:leftChars="2500" w:left="100"/>
    </w:pPr>
  </w:style>
  <w:style w:type="paragraph" w:styleId="a5">
    <w:name w:val="footer"/>
    <w:basedOn w:val="a"/>
    <w:link w:val="Char0"/>
    <w:uiPriority w:val="99"/>
    <w:semiHidden/>
    <w:unhideWhenUsed/>
    <w:qFormat/>
    <w:rsid w:val="008A7BB7"/>
    <w:pPr>
      <w:tabs>
        <w:tab w:val="center" w:pos="4153"/>
        <w:tab w:val="right" w:pos="8306"/>
      </w:tabs>
    </w:pPr>
    <w:rPr>
      <w:sz w:val="18"/>
      <w:szCs w:val="18"/>
    </w:rPr>
  </w:style>
  <w:style w:type="paragraph" w:styleId="a6">
    <w:name w:val="header"/>
    <w:basedOn w:val="a"/>
    <w:link w:val="Char1"/>
    <w:uiPriority w:val="99"/>
    <w:semiHidden/>
    <w:unhideWhenUsed/>
    <w:qFormat/>
    <w:rsid w:val="008A7BB7"/>
    <w:pPr>
      <w:pBdr>
        <w:bottom w:val="single" w:sz="6" w:space="1" w:color="auto"/>
      </w:pBdr>
      <w:tabs>
        <w:tab w:val="center" w:pos="4153"/>
        <w:tab w:val="right" w:pos="8306"/>
      </w:tabs>
      <w:jc w:val="center"/>
    </w:pPr>
    <w:rPr>
      <w:sz w:val="18"/>
      <w:szCs w:val="18"/>
    </w:rPr>
  </w:style>
  <w:style w:type="character" w:customStyle="1" w:styleId="Char1">
    <w:name w:val="页眉 Char"/>
    <w:basedOn w:val="a0"/>
    <w:link w:val="a6"/>
    <w:uiPriority w:val="99"/>
    <w:semiHidden/>
    <w:qFormat/>
    <w:rsid w:val="008A7BB7"/>
    <w:rPr>
      <w:rFonts w:ascii="Tahoma" w:hAnsi="Tahoma"/>
      <w:sz w:val="18"/>
      <w:szCs w:val="18"/>
    </w:rPr>
  </w:style>
  <w:style w:type="character" w:customStyle="1" w:styleId="Char0">
    <w:name w:val="页脚 Char"/>
    <w:basedOn w:val="a0"/>
    <w:link w:val="a5"/>
    <w:uiPriority w:val="99"/>
    <w:semiHidden/>
    <w:qFormat/>
    <w:rsid w:val="008A7BB7"/>
    <w:rPr>
      <w:rFonts w:ascii="Tahoma" w:hAnsi="Tahoma"/>
      <w:sz w:val="18"/>
      <w:szCs w:val="18"/>
    </w:rPr>
  </w:style>
  <w:style w:type="paragraph" w:styleId="a7">
    <w:name w:val="List Paragraph"/>
    <w:basedOn w:val="a"/>
    <w:uiPriority w:val="34"/>
    <w:qFormat/>
    <w:rsid w:val="008A7BB7"/>
    <w:pPr>
      <w:ind w:firstLineChars="200" w:firstLine="420"/>
    </w:pPr>
  </w:style>
  <w:style w:type="character" w:customStyle="1" w:styleId="Char">
    <w:name w:val="日期 Char"/>
    <w:basedOn w:val="a0"/>
    <w:link w:val="a4"/>
    <w:uiPriority w:val="99"/>
    <w:semiHidden/>
    <w:qFormat/>
    <w:rsid w:val="008A7BB7"/>
    <w:rPr>
      <w:rFonts w:ascii="Tahoma" w:hAnsi="Tahom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sisn.nsfc.gov.cn/egrantweb/&#65289;&#24320;&#25918;&#30003;&#35831;&#20070;&#22635;&#25253;&#26435;&#38480;&#12290;&#21508;&#23398;&#38498;&#35831;&#20110;2021&#24180;1&#26376;1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200</Words>
  <Characters>1142</Characters>
  <Application>Microsoft Office Word</Application>
  <DocSecurity>0</DocSecurity>
  <Lines>9</Lines>
  <Paragraphs>2</Paragraphs>
  <ScaleCrop>false</ScaleCrop>
  <Company>微软中国</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张润华</dc:creator>
  <cp:lastModifiedBy>微软用户</cp:lastModifiedBy>
  <cp:revision>7</cp:revision>
  <cp:lastPrinted>2021-01-06T09:28:00Z</cp:lastPrinted>
  <dcterms:created xsi:type="dcterms:W3CDTF">2008-09-11T17:20:00Z</dcterms:created>
  <dcterms:modified xsi:type="dcterms:W3CDTF">2022-01-07T08:56:00Z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2052-11.1.0.9998</vt:lpwstr>
  </property>
</Properties>
</file>