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65" w:rsidRDefault="000B5C65" w:rsidP="000B5C65">
      <w:pPr>
        <w:pStyle w:val="a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7</w:t>
      </w: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both"/>
        <w:rPr>
          <w:rFonts w:ascii="Times New Roman" w:eastAsia="黑体" w:hAnsi="Times New Roman" w:cs="Times New Roman"/>
          <w:sz w:val="52"/>
          <w:szCs w:val="52"/>
        </w:rPr>
      </w:pPr>
      <w:bookmarkStart w:id="0" w:name="_GoBack"/>
      <w:r>
        <w:rPr>
          <w:rFonts w:ascii="Times New Roman" w:eastAsia="黑体" w:hAnsi="Times New Roman" w:cs="Times New Roman"/>
          <w:sz w:val="52"/>
          <w:szCs w:val="52"/>
        </w:rPr>
        <w:t>科技成果转化中试平台（基地）考核</w:t>
      </w:r>
    </w:p>
    <w:p w:rsidR="000B5C65" w:rsidRDefault="000B5C65" w:rsidP="000B5C65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项目申报书</w:t>
      </w:r>
    </w:p>
    <w:bookmarkEnd w:id="0"/>
    <w:p w:rsidR="000B5C65" w:rsidRDefault="000B5C65" w:rsidP="000B5C65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rPr>
          <w:rFonts w:ascii="Times New Roman" w:eastAsia="仿宋_GB2312" w:hAnsi="Times New Roman" w:cs="Times New Roman"/>
          <w:sz w:val="32"/>
        </w:rPr>
      </w:pPr>
    </w:p>
    <w:p w:rsidR="000B5C65" w:rsidRDefault="000B5C65" w:rsidP="000B5C65">
      <w:pPr>
        <w:spacing w:beforeLines="50" w:before="156" w:afterLines="100" w:after="312"/>
        <w:ind w:firstLineChars="100" w:firstLine="32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初审单位：</w:t>
      </w:r>
      <w:r>
        <w:rPr>
          <w:rFonts w:ascii="Times New Roman" w:eastAsia="仿宋_GB2312" w:hAnsi="Times New Roman" w:cs="Times New Roman"/>
          <w:sz w:val="32"/>
          <w:u w:val="single"/>
        </w:rPr>
        <w:t xml:space="preserve">                                        </w:t>
      </w:r>
    </w:p>
    <w:p w:rsidR="000B5C65" w:rsidRDefault="000B5C65" w:rsidP="000B5C65">
      <w:pPr>
        <w:spacing w:beforeLines="50" w:before="156" w:afterLines="100" w:after="312"/>
        <w:ind w:firstLineChars="100" w:firstLine="32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申报单位：</w:t>
      </w:r>
      <w:r>
        <w:rPr>
          <w:rFonts w:ascii="Times New Roman" w:eastAsia="仿宋_GB2312" w:hAnsi="Times New Roman" w:cs="Times New Roman"/>
          <w:sz w:val="32"/>
          <w:u w:val="single"/>
        </w:rPr>
        <w:t xml:space="preserve">                                        </w:t>
      </w:r>
    </w:p>
    <w:p w:rsidR="000B5C65" w:rsidRDefault="000B5C65" w:rsidP="000B5C65">
      <w:pPr>
        <w:spacing w:beforeLines="50" w:before="156" w:afterLines="100" w:after="312"/>
        <w:ind w:firstLineChars="100" w:firstLine="32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申报单位负责人：</w:t>
      </w:r>
      <w:r>
        <w:rPr>
          <w:rFonts w:ascii="Times New Roman" w:eastAsia="仿宋_GB2312" w:hAnsi="Times New Roman" w:cs="Times New Roman"/>
          <w:sz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</w:rPr>
        <w:t>联系电话：</w:t>
      </w:r>
      <w:r>
        <w:rPr>
          <w:rFonts w:ascii="Times New Roman" w:eastAsia="仿宋_GB2312" w:hAnsi="Times New Roman" w:cs="Times New Roman"/>
          <w:sz w:val="32"/>
          <w:u w:val="single"/>
        </w:rPr>
        <w:t xml:space="preserve">            </w:t>
      </w:r>
    </w:p>
    <w:p w:rsidR="000B5C65" w:rsidRDefault="000B5C65" w:rsidP="000B5C65">
      <w:pPr>
        <w:pStyle w:val="a5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0B5C65" w:rsidRDefault="000B5C65" w:rsidP="000B5C65">
      <w:pPr>
        <w:pStyle w:val="a5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西安市科学技术局</w:t>
      </w:r>
    </w:p>
    <w:p w:rsidR="000B5C65" w:rsidRDefault="000B5C65" w:rsidP="000B5C65">
      <w:pPr>
        <w:pStyle w:val="a5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2023</w:t>
      </w:r>
      <w:r>
        <w:rPr>
          <w:rFonts w:ascii="Times New Roman" w:eastAsia="仿宋_GB2312" w:hAnsi="Times New Roman" w:cs="Times New Roman"/>
          <w:sz w:val="36"/>
          <w:szCs w:val="36"/>
        </w:rPr>
        <w:t>年</w:t>
      </w:r>
      <w:r>
        <w:rPr>
          <w:rFonts w:ascii="Times New Roman" w:eastAsia="仿宋_GB2312" w:hAnsi="Times New Roman" w:cs="Times New Roman"/>
          <w:sz w:val="36"/>
          <w:szCs w:val="36"/>
        </w:rPr>
        <w:t>7</w:t>
      </w:r>
      <w:r>
        <w:rPr>
          <w:rFonts w:ascii="Times New Roman" w:eastAsia="仿宋_GB2312" w:hAnsi="Times New Roman" w:cs="Times New Roman"/>
          <w:sz w:val="36"/>
          <w:szCs w:val="36"/>
        </w:rPr>
        <w:t>月</w:t>
      </w:r>
    </w:p>
    <w:p w:rsidR="000B5C65" w:rsidRDefault="000B5C65" w:rsidP="000B5C65">
      <w:pPr>
        <w:widowControl w:val="0"/>
        <w:numPr>
          <w:ilvl w:val="0"/>
          <w:numId w:val="1"/>
        </w:numPr>
        <w:kinsoku/>
        <w:autoSpaceDE/>
        <w:autoSpaceDN/>
        <w:adjustRightInd/>
        <w:spacing w:line="520" w:lineRule="exact"/>
        <w:ind w:firstLineChars="200" w:firstLine="640"/>
        <w:textAlignment w:val="auto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中试平台（基地）建设情况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认定为市级科技成果转化中试平台（基地）以来的建设情况，包含主要功能、建设布局、运行模式、建设任务等完成情况。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:rsidR="000B5C65" w:rsidRDefault="000B5C65" w:rsidP="000B5C65">
      <w:pPr>
        <w:widowControl w:val="0"/>
        <w:numPr>
          <w:ilvl w:val="0"/>
          <w:numId w:val="1"/>
        </w:numPr>
        <w:kinsoku/>
        <w:autoSpaceDE/>
        <w:autoSpaceDN/>
        <w:adjustRightInd/>
        <w:spacing w:line="520" w:lineRule="exact"/>
        <w:ind w:firstLineChars="200" w:firstLine="640"/>
        <w:textAlignment w:val="auto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中试平台（基地）投入情况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（一）平台硬件建设投入情况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（认定为市级科技成果转化中试平台（基地）以来的硬件建设投入情况，如：固定场地投入、专用仪器设备投入、配套设施投入等。）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（二）平台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软实力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建设投入情况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（认定为市级科技成果转化中试平台（基地）以来的</w:t>
      </w:r>
      <w:proofErr w:type="gramStart"/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软实力</w:t>
      </w:r>
      <w:proofErr w:type="gramEnd"/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建设投入情况，如：专业技术人才队伍培育情况、与高校院所专家咨询队伍合作情况等。）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:rsidR="000B5C65" w:rsidRDefault="000B5C65" w:rsidP="000B5C65">
      <w:pPr>
        <w:widowControl w:val="0"/>
        <w:numPr>
          <w:ilvl w:val="0"/>
          <w:numId w:val="1"/>
        </w:numPr>
        <w:kinsoku/>
        <w:autoSpaceDE/>
        <w:autoSpaceDN/>
        <w:adjustRightInd/>
        <w:spacing w:line="520" w:lineRule="exact"/>
        <w:ind w:firstLineChars="200" w:firstLine="640"/>
        <w:textAlignment w:val="auto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中试平台（基地）运行绩效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（一）中试项目产业化成效。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（认定为市级科技成果转化中试平台（基地）以来已完成中试项目的整体情况，及产生的社会效益和经济效益，并列表说明。）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……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（二）产学研协同创新情况。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（认定为市级科技成果转化中试平台（基地）以来与高校院所开展产学研协同创新的具体情况。）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lastRenderedPageBreak/>
        <w:t>……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（三）重点产业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链关键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核心技术产业化情况。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（认定为市级科技成果转化中试平台（基地）以来与重点产业链相关的关键核心技术产业化进展情况。）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……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（四）新技术新产品及首台（套）研制情况等。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（认定为市级科技成果转化中试平台（基地）以来新技术新产品及首台（套）研制、产业化情况。）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……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（五）科技成果转化典型案例。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textAlignment w:val="auto"/>
        <w:rPr>
          <w:rFonts w:ascii="Times New Roman" w:eastAsia="仿宋_GB2312" w:hAnsi="Times New Roman" w:cs="Times New Roman"/>
          <w:i/>
          <w:iCs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color w:val="auto"/>
          <w:sz w:val="32"/>
          <w:szCs w:val="32"/>
        </w:rPr>
        <w:t>需提供近一年来成果转化典型案例，选取标准：成果曾获得国家、陕西省奖励或转化收益较大的。案例内容包括：成果来源，中试研发情况、产学研合作情况，转化方式及过程，转化收益及分配等情况；转化成果应用领域、产生的经济和社会效益、对国家战略的贡献；中试过程中遇到的相关问题及处理方法等。</w:t>
      </w:r>
    </w:p>
    <w:p w:rsidR="000B5C65" w:rsidRDefault="000B5C65" w:rsidP="000B5C65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i/>
          <w:iCs/>
          <w:sz w:val="32"/>
          <w:szCs w:val="32"/>
        </w:rPr>
        <w:t>……</w:t>
      </w:r>
    </w:p>
    <w:p w:rsidR="000B5C65" w:rsidRDefault="000B5C65" w:rsidP="000B5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493"/>
      </w:tblGrid>
      <w:tr w:rsidR="000B5C65" w:rsidTr="005D7E74">
        <w:trPr>
          <w:cantSplit/>
          <w:trHeight w:val="4360"/>
        </w:trPr>
        <w:tc>
          <w:tcPr>
            <w:tcW w:w="484" w:type="pct"/>
            <w:textDirection w:val="tbRlV"/>
            <w:vAlign w:val="center"/>
          </w:tcPr>
          <w:p w:rsidR="000B5C65" w:rsidRDefault="000B5C65" w:rsidP="005D7E7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报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单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诺</w:t>
            </w:r>
          </w:p>
        </w:tc>
        <w:tc>
          <w:tcPr>
            <w:tcW w:w="4516" w:type="pct"/>
          </w:tcPr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本单位保证上述报送内容及所提供的附件材料真实、完整、无误。如有不实，本单位愿承担由此引起的一切责任。</w:t>
            </w: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单位负责人：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申报单位（公章）：</w:t>
            </w:r>
          </w:p>
          <w:p w:rsidR="000B5C65" w:rsidRDefault="000B5C65" w:rsidP="005D7E74">
            <w:pPr>
              <w:spacing w:line="500" w:lineRule="exact"/>
              <w:ind w:firstLineChars="1650" w:firstLine="49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  <w:p w:rsidR="000B5C65" w:rsidRDefault="000B5C65" w:rsidP="005D7E74">
            <w:pPr>
              <w:spacing w:line="500" w:lineRule="exact"/>
              <w:ind w:firstLineChars="5" w:firstLine="15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5C65" w:rsidTr="005D7E74">
        <w:trPr>
          <w:cantSplit/>
          <w:trHeight w:val="2803"/>
        </w:trPr>
        <w:tc>
          <w:tcPr>
            <w:tcW w:w="484" w:type="pct"/>
            <w:textDirection w:val="tbRlV"/>
            <w:vAlign w:val="center"/>
          </w:tcPr>
          <w:p w:rsidR="000B5C65" w:rsidRDefault="000B5C65" w:rsidP="005D7E74">
            <w:pPr>
              <w:pStyle w:val="a4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初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4516" w:type="pct"/>
          </w:tcPr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初审意见：</w:t>
            </w: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初审单位（公章）：</w:t>
            </w:r>
          </w:p>
          <w:p w:rsidR="000B5C65" w:rsidRDefault="000B5C65" w:rsidP="005D7E74">
            <w:pPr>
              <w:spacing w:line="500" w:lineRule="exact"/>
              <w:ind w:firstLineChars="1650" w:firstLine="49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  <w:p w:rsidR="000B5C65" w:rsidRDefault="000B5C65" w:rsidP="005D7E74">
            <w:pPr>
              <w:spacing w:line="500" w:lineRule="exact"/>
              <w:ind w:firstLine="15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0B5C65" w:rsidTr="005D7E74">
        <w:trPr>
          <w:cantSplit/>
          <w:trHeight w:val="2479"/>
        </w:trPr>
        <w:tc>
          <w:tcPr>
            <w:tcW w:w="484" w:type="pct"/>
            <w:textDirection w:val="tbRlV"/>
            <w:vAlign w:val="center"/>
          </w:tcPr>
          <w:p w:rsidR="000B5C65" w:rsidRDefault="000B5C65" w:rsidP="005D7E74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备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注</w:t>
            </w:r>
          </w:p>
        </w:tc>
        <w:tc>
          <w:tcPr>
            <w:tcW w:w="4516" w:type="pct"/>
          </w:tcPr>
          <w:p w:rsidR="000B5C65" w:rsidRDefault="000B5C65" w:rsidP="005D7E74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7E5A16" w:rsidRPr="000B5C65" w:rsidRDefault="007E5A16">
      <w:pPr>
        <w:rPr>
          <w:rFonts w:eastAsiaTheme="minorEastAsia" w:hint="eastAsia"/>
        </w:rPr>
      </w:pPr>
    </w:p>
    <w:sectPr w:rsidR="007E5A16" w:rsidRPr="000B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4470D9"/>
    <w:multiLevelType w:val="singleLevel"/>
    <w:tmpl w:val="D74470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5"/>
    <w:rsid w:val="000B5C65"/>
    <w:rsid w:val="007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0BAB1-3969-47DD-AFF1-DD0EFD91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B5C6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0B5C65"/>
    <w:pPr>
      <w:spacing w:after="120"/>
    </w:pPr>
    <w:rPr>
      <w:rFonts w:eastAsia="宋体"/>
    </w:rPr>
  </w:style>
  <w:style w:type="character" w:customStyle="1" w:styleId="Char">
    <w:name w:val="正文文本 Char"/>
    <w:basedOn w:val="a1"/>
    <w:link w:val="a0"/>
    <w:rsid w:val="000B5C65"/>
    <w:rPr>
      <w:rFonts w:ascii="Arial" w:eastAsia="宋体" w:hAnsi="Arial" w:cs="Arial"/>
      <w:snapToGrid w:val="0"/>
      <w:color w:val="000000"/>
      <w:kern w:val="0"/>
      <w:szCs w:val="21"/>
    </w:rPr>
  </w:style>
  <w:style w:type="paragraph" w:styleId="a4">
    <w:name w:val="Block Text"/>
    <w:basedOn w:val="a"/>
    <w:qFormat/>
    <w:rsid w:val="000B5C65"/>
    <w:pPr>
      <w:spacing w:line="500" w:lineRule="exact"/>
      <w:ind w:left="113" w:right="113"/>
      <w:jc w:val="center"/>
    </w:pPr>
    <w:rPr>
      <w:rFonts w:ascii="仿宋_GB2312" w:eastAsia="仿宋_GB2312"/>
      <w:sz w:val="28"/>
      <w:szCs w:val="20"/>
    </w:rPr>
  </w:style>
  <w:style w:type="paragraph" w:styleId="a5">
    <w:name w:val="Normal (Web)"/>
    <w:basedOn w:val="a"/>
    <w:qFormat/>
    <w:rsid w:val="000B5C65"/>
    <w:pPr>
      <w:spacing w:before="100" w:beforeAutospacing="1" w:after="100" w:afterAutospacing="1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</dc:creator>
  <cp:keywords/>
  <dc:description/>
  <cp:lastModifiedBy>River</cp:lastModifiedBy>
  <cp:revision>1</cp:revision>
  <dcterms:created xsi:type="dcterms:W3CDTF">2023-07-26T01:49:00Z</dcterms:created>
  <dcterms:modified xsi:type="dcterms:W3CDTF">2023-07-26T01:50:00Z</dcterms:modified>
</cp:coreProperties>
</file>